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B4FB6" w14:textId="77777777" w:rsidR="002D7F4B" w:rsidRDefault="002D7F4B" w:rsidP="002D7F4B">
      <w:pPr>
        <w:rPr>
          <w:lang w:val="nb-NO"/>
        </w:rPr>
      </w:pPr>
    </w:p>
    <w:p w14:paraId="3E7DCCF6" w14:textId="77777777" w:rsidR="000E61A4" w:rsidRDefault="002D7F4B" w:rsidP="002D7F4B">
      <w:pPr>
        <w:pStyle w:val="Tittel"/>
        <w:rPr>
          <w:sz w:val="44"/>
          <w:lang w:val="nb-NO"/>
        </w:rPr>
      </w:pPr>
      <w:r w:rsidRPr="002D7F4B">
        <w:rPr>
          <w:sz w:val="44"/>
          <w:lang w:val="nb-NO"/>
        </w:rPr>
        <w:t>Reisestøtte for deltaking i NC, Masters og NM</w:t>
      </w:r>
    </w:p>
    <w:p w14:paraId="7B2CDD05" w14:textId="77777777" w:rsidR="002D7F4B" w:rsidRDefault="002D7F4B" w:rsidP="002D7F4B">
      <w:pPr>
        <w:pStyle w:val="Overskrift1"/>
        <w:rPr>
          <w:lang w:val="nb-NO"/>
        </w:rPr>
      </w:pPr>
      <w:r>
        <w:rPr>
          <w:lang w:val="nb-NO"/>
        </w:rPr>
        <w:t>Bakgrunn</w:t>
      </w:r>
    </w:p>
    <w:p w14:paraId="0327F8FD" w14:textId="77777777" w:rsidR="00383387" w:rsidRDefault="002D7F4B" w:rsidP="002D7F4B">
      <w:pPr>
        <w:rPr>
          <w:lang w:val="nb-NO"/>
        </w:rPr>
      </w:pPr>
      <w:r>
        <w:rPr>
          <w:lang w:val="nb-NO"/>
        </w:rPr>
        <w:t>Eit av måla til Norges Tennisforbund er å auka den geografiske fordelinga av tennisspelarar i Norge</w:t>
      </w:r>
      <w:r w:rsidR="009728B6">
        <w:rPr>
          <w:lang w:val="nb-NO"/>
        </w:rPr>
        <w:t xml:space="preserve"> og s</w:t>
      </w:r>
      <w:r>
        <w:rPr>
          <w:lang w:val="nb-NO"/>
        </w:rPr>
        <w:t>om eit ledd i dette ynskjer NTF også å auka den geografiske fordelinga av konkurransespelarar. For å hjelpa på dette vil NTF bidra med reisestøtte til dei viktigaste turneringan</w:t>
      </w:r>
      <w:r w:rsidR="009F1988">
        <w:rPr>
          <w:lang w:val="nb-NO"/>
        </w:rPr>
        <w:t>e for juniorar (U14</w:t>
      </w:r>
      <w:r w:rsidR="00383387">
        <w:rPr>
          <w:lang w:val="nb-NO"/>
        </w:rPr>
        <w:t xml:space="preserve"> til U19) og </w:t>
      </w:r>
      <w:r w:rsidR="009728B6">
        <w:rPr>
          <w:lang w:val="nb-NO"/>
        </w:rPr>
        <w:t>og trur at dette kan</w:t>
      </w:r>
      <w:r>
        <w:rPr>
          <w:lang w:val="nb-NO"/>
        </w:rPr>
        <w:t xml:space="preserve"> stimulera til deltaking på NC, Masters og NM. Reisestøtten er begrensa til klubbar med stor reisekostnad per spelar og inkluderer ikkje klubbar med kortare avstand til Oslo og omegn der fleirtalet av turneringane går. </w:t>
      </w:r>
      <w:r w:rsidR="009728B6">
        <w:rPr>
          <w:lang w:val="nb-NO"/>
        </w:rPr>
        <w:t xml:space="preserve">Støtten er ei omfordeling av </w:t>
      </w:r>
      <w:r w:rsidR="00E469FF">
        <w:rPr>
          <w:lang w:val="nb-NO"/>
        </w:rPr>
        <w:t>50 kr av startkontingent</w:t>
      </w:r>
      <w:r w:rsidR="009728B6">
        <w:rPr>
          <w:lang w:val="nb-NO"/>
        </w:rPr>
        <w:t xml:space="preserve"> per spelar.</w:t>
      </w:r>
    </w:p>
    <w:p w14:paraId="2F87B23E" w14:textId="77777777" w:rsidR="002D7F4B" w:rsidRDefault="00383387" w:rsidP="0087145F">
      <w:pPr>
        <w:rPr>
          <w:lang w:val="nb-NO"/>
        </w:rPr>
      </w:pPr>
      <w:r>
        <w:rPr>
          <w:lang w:val="nb-NO"/>
        </w:rPr>
        <w:t>Reisestøtten vert gjeve</w:t>
      </w:r>
      <w:r w:rsidR="001C4A1F">
        <w:rPr>
          <w:lang w:val="nb-NO"/>
        </w:rPr>
        <w:t xml:space="preserve"> direkte</w:t>
      </w:r>
      <w:r>
        <w:rPr>
          <w:lang w:val="nb-NO"/>
        </w:rPr>
        <w:t xml:space="preserve"> til klubbane </w:t>
      </w:r>
      <w:r w:rsidR="001C4A1F">
        <w:rPr>
          <w:lang w:val="nb-NO"/>
        </w:rPr>
        <w:t>basert på søknad ein gong i året. K</w:t>
      </w:r>
      <w:r>
        <w:rPr>
          <w:lang w:val="nb-NO"/>
        </w:rPr>
        <w:t>lubbane står</w:t>
      </w:r>
      <w:r w:rsidR="001C4A1F">
        <w:rPr>
          <w:lang w:val="nb-NO"/>
        </w:rPr>
        <w:t xml:space="preserve"> så</w:t>
      </w:r>
      <w:r>
        <w:rPr>
          <w:lang w:val="nb-NO"/>
        </w:rPr>
        <w:t xml:space="preserve"> fritt til å vidarefordela dette til </w:t>
      </w:r>
      <w:r w:rsidR="0087145F">
        <w:rPr>
          <w:lang w:val="nb-NO"/>
        </w:rPr>
        <w:t>sine spelarar. NTF håper at denne endringa vil letta det administrative arbeidet og trur</w:t>
      </w:r>
      <w:r>
        <w:rPr>
          <w:lang w:val="nb-NO"/>
        </w:rPr>
        <w:t xml:space="preserve"> at kostnadane ved å vera konkurransetennisspelar på turneringar i Norge </w:t>
      </w:r>
      <w:r w:rsidR="009728B6">
        <w:rPr>
          <w:lang w:val="nb-NO"/>
        </w:rPr>
        <w:t>kan verta</w:t>
      </w:r>
      <w:r>
        <w:rPr>
          <w:lang w:val="nb-NO"/>
        </w:rPr>
        <w:t xml:space="preserve"> noko jamnare</w:t>
      </w:r>
      <w:r w:rsidR="001C4A1F">
        <w:rPr>
          <w:lang w:val="nb-NO"/>
        </w:rPr>
        <w:t xml:space="preserve"> og at det stimulerer til </w:t>
      </w:r>
      <w:r w:rsidR="009728B6">
        <w:rPr>
          <w:lang w:val="nb-NO"/>
        </w:rPr>
        <w:t xml:space="preserve">auka </w:t>
      </w:r>
      <w:r w:rsidR="001C4A1F">
        <w:rPr>
          <w:lang w:val="nb-NO"/>
        </w:rPr>
        <w:t>deltaking</w:t>
      </w:r>
      <w:r w:rsidR="009728B6">
        <w:rPr>
          <w:lang w:val="nb-NO"/>
        </w:rPr>
        <w:t xml:space="preserve"> på turneringar. </w:t>
      </w:r>
    </w:p>
    <w:p w14:paraId="03CDAE13" w14:textId="77777777" w:rsidR="002D7F4B" w:rsidRDefault="002D7F4B" w:rsidP="002D7F4B">
      <w:pPr>
        <w:pStyle w:val="Overskrift1"/>
        <w:rPr>
          <w:lang w:val="nb-NO"/>
        </w:rPr>
      </w:pPr>
      <w:r>
        <w:rPr>
          <w:lang w:val="nb-NO"/>
        </w:rPr>
        <w:t>Krav for godtgjering</w:t>
      </w:r>
    </w:p>
    <w:p w14:paraId="049BC634" w14:textId="77777777" w:rsidR="001C4A1F" w:rsidRDefault="001C4A1F" w:rsidP="001C4A1F">
      <w:pPr>
        <w:pStyle w:val="Listeavsnitt"/>
        <w:numPr>
          <w:ilvl w:val="0"/>
          <w:numId w:val="2"/>
        </w:numPr>
        <w:rPr>
          <w:lang w:val="nb-NO"/>
        </w:rPr>
      </w:pPr>
      <w:r>
        <w:rPr>
          <w:lang w:val="nb-NO"/>
        </w:rPr>
        <w:t>Reisestøtte vert kun gjeve til deltaking i NC, Masters og NM</w:t>
      </w:r>
      <w:r w:rsidR="009042FF">
        <w:rPr>
          <w:lang w:val="nb-NO"/>
        </w:rPr>
        <w:t xml:space="preserve"> der reisekostnad (reise og opphald) på over 1000 kr kan dokumenterast </w:t>
      </w:r>
    </w:p>
    <w:p w14:paraId="670F6E50" w14:textId="77777777" w:rsidR="002D7F4B" w:rsidRPr="00E469FF" w:rsidRDefault="002D7F4B" w:rsidP="00E469FF">
      <w:pPr>
        <w:pStyle w:val="Listeavsnitt"/>
        <w:numPr>
          <w:ilvl w:val="0"/>
          <w:numId w:val="2"/>
        </w:numPr>
        <w:rPr>
          <w:lang w:val="nb-NO"/>
        </w:rPr>
      </w:pPr>
      <w:r w:rsidRPr="00E469FF">
        <w:rPr>
          <w:lang w:val="nb-NO"/>
        </w:rPr>
        <w:t>Reisestøtte vert kun gjeve til spelarar</w:t>
      </w:r>
      <w:r w:rsidR="00E469FF">
        <w:rPr>
          <w:lang w:val="nb-NO"/>
        </w:rPr>
        <w:t xml:space="preserve"> med bustad i</w:t>
      </w:r>
      <w:r w:rsidR="001C4A1F" w:rsidRPr="00E469FF">
        <w:rPr>
          <w:lang w:val="nb-NO"/>
        </w:rPr>
        <w:t xml:space="preserve"> og medlemskap i</w:t>
      </w:r>
      <w:r w:rsidRPr="00E469FF">
        <w:rPr>
          <w:lang w:val="nb-NO"/>
        </w:rPr>
        <w:t xml:space="preserve"> klubbar </w:t>
      </w:r>
      <w:r w:rsidR="001C4A1F" w:rsidRPr="00E469FF">
        <w:rPr>
          <w:lang w:val="nb-NO"/>
        </w:rPr>
        <w:t>frå</w:t>
      </w:r>
      <w:r w:rsidR="00E469FF">
        <w:rPr>
          <w:lang w:val="nb-NO"/>
        </w:rPr>
        <w:t>;</w:t>
      </w:r>
      <w:r w:rsidR="00E469FF" w:rsidRPr="00E469FF">
        <w:rPr>
          <w:lang w:val="nb-NO"/>
        </w:rPr>
        <w:t xml:space="preserve"> </w:t>
      </w:r>
      <w:r w:rsidRPr="00E469FF">
        <w:rPr>
          <w:lang w:val="nb-NO"/>
        </w:rPr>
        <w:t>Region Nord</w:t>
      </w:r>
      <w:r w:rsidR="00E469FF" w:rsidRPr="00E469FF">
        <w:rPr>
          <w:lang w:val="nb-NO"/>
        </w:rPr>
        <w:t xml:space="preserve">, </w:t>
      </w:r>
      <w:r w:rsidRPr="00E469FF">
        <w:rPr>
          <w:lang w:val="nb-NO"/>
        </w:rPr>
        <w:t>Region Trøndelag</w:t>
      </w:r>
      <w:r w:rsidR="00E469FF" w:rsidRPr="00E469FF">
        <w:rPr>
          <w:lang w:val="nb-NO"/>
        </w:rPr>
        <w:t xml:space="preserve">, </w:t>
      </w:r>
      <w:r w:rsidRPr="00E469FF">
        <w:rPr>
          <w:lang w:val="nb-NO"/>
        </w:rPr>
        <w:t>Region Vest</w:t>
      </w:r>
      <w:r w:rsidR="00E469FF" w:rsidRPr="00E469FF">
        <w:rPr>
          <w:lang w:val="nb-NO"/>
        </w:rPr>
        <w:t xml:space="preserve"> eller</w:t>
      </w:r>
      <w:r w:rsidR="00E469FF">
        <w:rPr>
          <w:lang w:val="nb-NO"/>
        </w:rPr>
        <w:t xml:space="preserve"> </w:t>
      </w:r>
      <w:r w:rsidRPr="00E469FF">
        <w:rPr>
          <w:lang w:val="nb-NO"/>
        </w:rPr>
        <w:t>Region Sør-Vest</w:t>
      </w:r>
    </w:p>
    <w:p w14:paraId="5607E075" w14:textId="77777777" w:rsidR="001C4A1F" w:rsidRDefault="001C4A1F" w:rsidP="001C4A1F">
      <w:pPr>
        <w:pStyle w:val="Listeavsnitt"/>
        <w:numPr>
          <w:ilvl w:val="0"/>
          <w:numId w:val="2"/>
        </w:numPr>
        <w:rPr>
          <w:lang w:val="nb-NO"/>
        </w:rPr>
      </w:pPr>
      <w:r>
        <w:rPr>
          <w:lang w:val="nb-NO"/>
        </w:rPr>
        <w:t>Reisestøtte vert ikkje gjeve for deltaking i turnering i eigen Region</w:t>
      </w:r>
    </w:p>
    <w:p w14:paraId="073AC9D7" w14:textId="77777777" w:rsidR="009042FF" w:rsidRPr="009042FF" w:rsidRDefault="009042FF" w:rsidP="009042FF">
      <w:pPr>
        <w:pStyle w:val="Overskrift1"/>
        <w:rPr>
          <w:lang w:val="nb-NO"/>
        </w:rPr>
      </w:pPr>
      <w:r>
        <w:rPr>
          <w:lang w:val="nb-NO"/>
        </w:rPr>
        <w:t>Praktisk gjennomføring</w:t>
      </w:r>
      <w:r w:rsidR="009728B6">
        <w:rPr>
          <w:lang w:val="nb-NO"/>
        </w:rPr>
        <w:t xml:space="preserve"> – klubb/spelar</w:t>
      </w:r>
    </w:p>
    <w:p w14:paraId="755DEEB4" w14:textId="77777777" w:rsidR="001C4A1F" w:rsidRDefault="001C4A1F" w:rsidP="001C4A1F">
      <w:pPr>
        <w:pStyle w:val="Listeavsnitt"/>
        <w:numPr>
          <w:ilvl w:val="0"/>
          <w:numId w:val="2"/>
        </w:numPr>
        <w:rPr>
          <w:lang w:val="nb-NO"/>
        </w:rPr>
      </w:pPr>
      <w:r>
        <w:rPr>
          <w:lang w:val="nb-NO"/>
        </w:rPr>
        <w:t xml:space="preserve">Reisestøtten </w:t>
      </w:r>
      <w:r w:rsidR="009042FF">
        <w:rPr>
          <w:lang w:val="nb-NO"/>
        </w:rPr>
        <w:t>er begrensa til maksimalt 1000 kr per turnering</w:t>
      </w:r>
      <w:r w:rsidR="00EA07E5">
        <w:rPr>
          <w:lang w:val="nb-NO"/>
        </w:rPr>
        <w:t xml:space="preserve"> per spelar</w:t>
      </w:r>
      <w:r w:rsidR="00E469FF">
        <w:rPr>
          <w:lang w:val="nb-NO"/>
        </w:rPr>
        <w:t>. Dokumentasjon for reisekostnad trengst ikkje sendast inn men kan etterspørjast frå NTF ved behov</w:t>
      </w:r>
    </w:p>
    <w:p w14:paraId="2F9B7909" w14:textId="77777777" w:rsidR="009042FF" w:rsidRDefault="009042FF" w:rsidP="001C4A1F">
      <w:pPr>
        <w:pStyle w:val="Listeavsnitt"/>
        <w:numPr>
          <w:ilvl w:val="0"/>
          <w:numId w:val="2"/>
        </w:numPr>
        <w:rPr>
          <w:lang w:val="nb-NO"/>
        </w:rPr>
      </w:pPr>
      <w:r>
        <w:rPr>
          <w:lang w:val="nb-NO"/>
        </w:rPr>
        <w:t>Total reisest</w:t>
      </w:r>
      <w:r w:rsidR="00EA07E5">
        <w:rPr>
          <w:lang w:val="nb-NO"/>
        </w:rPr>
        <w:t>øtte til fordeling vil bli begrensa til total innbetaling frå arrangørane</w:t>
      </w:r>
      <w:r w:rsidR="009728B6">
        <w:rPr>
          <w:lang w:val="nb-NO"/>
        </w:rPr>
        <w:t xml:space="preserve"> gjennom eit kalenderår</w:t>
      </w:r>
    </w:p>
    <w:p w14:paraId="7A7F1BAB" w14:textId="77777777" w:rsidR="0083569C" w:rsidRDefault="00EA07E5" w:rsidP="001C4A1F">
      <w:pPr>
        <w:pStyle w:val="Listeavsnitt"/>
        <w:numPr>
          <w:ilvl w:val="0"/>
          <w:numId w:val="2"/>
        </w:numPr>
        <w:rPr>
          <w:lang w:val="nb-NO"/>
        </w:rPr>
      </w:pPr>
      <w:r w:rsidRPr="0083569C">
        <w:rPr>
          <w:lang w:val="nb-NO"/>
        </w:rPr>
        <w:t>Klubbane søkjer på vegne av alle</w:t>
      </w:r>
      <w:r w:rsidR="0083569C">
        <w:rPr>
          <w:lang w:val="nb-NO"/>
        </w:rPr>
        <w:t xml:space="preserve"> sine spelarar ein gong i året, tildeling vert utbetalt frå NTF til klubb, og klubb har så ansvar for å fordela utbetalinga</w:t>
      </w:r>
    </w:p>
    <w:p w14:paraId="7955614F" w14:textId="77777777" w:rsidR="00EA07E5" w:rsidRPr="0083569C" w:rsidRDefault="00EA07E5" w:rsidP="001C4A1F">
      <w:pPr>
        <w:pStyle w:val="Listeavsnitt"/>
        <w:numPr>
          <w:ilvl w:val="0"/>
          <w:numId w:val="2"/>
        </w:numPr>
        <w:rPr>
          <w:lang w:val="nb-NO"/>
        </w:rPr>
      </w:pPr>
      <w:r w:rsidRPr="0083569C">
        <w:rPr>
          <w:lang w:val="nb-NO"/>
        </w:rPr>
        <w:t>Søknadsfrist er 31 desember med utbetaling januar påfylgjande år</w:t>
      </w:r>
    </w:p>
    <w:p w14:paraId="5B830D02" w14:textId="77777777" w:rsidR="009728B6" w:rsidRPr="009728B6" w:rsidRDefault="009728B6" w:rsidP="009728B6">
      <w:pPr>
        <w:pStyle w:val="Overskrift1"/>
        <w:rPr>
          <w:lang w:val="nb-NO"/>
        </w:rPr>
      </w:pPr>
      <w:r>
        <w:rPr>
          <w:lang w:val="nb-NO"/>
        </w:rPr>
        <w:t>Praktisk gjennomføring – arrangør</w:t>
      </w:r>
    </w:p>
    <w:p w14:paraId="4D96E290" w14:textId="77777777" w:rsidR="009728B6" w:rsidRDefault="009728B6" w:rsidP="00EA07E5">
      <w:pPr>
        <w:pStyle w:val="Listeavsnitt"/>
        <w:numPr>
          <w:ilvl w:val="0"/>
          <w:numId w:val="2"/>
        </w:numPr>
        <w:rPr>
          <w:lang w:val="nb-NO"/>
        </w:rPr>
      </w:pPr>
      <w:r>
        <w:rPr>
          <w:lang w:val="nb-NO"/>
        </w:rPr>
        <w:t>Turneringsarrangør</w:t>
      </w:r>
      <w:r w:rsidR="00EA07E5" w:rsidRPr="00EA07E5">
        <w:rPr>
          <w:lang w:val="nb-NO"/>
        </w:rPr>
        <w:t xml:space="preserve"> vil bli </w:t>
      </w:r>
      <w:r>
        <w:rPr>
          <w:lang w:val="nb-NO"/>
        </w:rPr>
        <w:t>etter</w:t>
      </w:r>
      <w:r w:rsidR="00EA07E5" w:rsidRPr="00EA07E5">
        <w:rPr>
          <w:lang w:val="nb-NO"/>
        </w:rPr>
        <w:t xml:space="preserve">fakturert </w:t>
      </w:r>
      <w:r w:rsidR="00E469FF">
        <w:rPr>
          <w:lang w:val="nb-NO"/>
        </w:rPr>
        <w:t>av NTF</w:t>
      </w:r>
      <w:r w:rsidR="00E469FF" w:rsidRPr="00EA07E5">
        <w:rPr>
          <w:lang w:val="nb-NO"/>
        </w:rPr>
        <w:t xml:space="preserve"> </w:t>
      </w:r>
      <w:r w:rsidR="00EA07E5" w:rsidRPr="00EA07E5">
        <w:rPr>
          <w:lang w:val="nb-NO"/>
        </w:rPr>
        <w:t xml:space="preserve">for 50 kr per deltakar i single. </w:t>
      </w:r>
      <w:r>
        <w:rPr>
          <w:lang w:val="nb-NO"/>
        </w:rPr>
        <w:t>Antal spelarar</w:t>
      </w:r>
      <w:r w:rsidR="00EA07E5" w:rsidRPr="00EA07E5">
        <w:rPr>
          <w:lang w:val="nb-NO"/>
        </w:rPr>
        <w:t xml:space="preserve"> </w:t>
      </w:r>
      <w:r>
        <w:rPr>
          <w:lang w:val="nb-NO"/>
        </w:rPr>
        <w:t xml:space="preserve">som grunnlag for faktura </w:t>
      </w:r>
      <w:r w:rsidR="00EA07E5" w:rsidRPr="00EA07E5">
        <w:rPr>
          <w:lang w:val="nb-NO"/>
        </w:rPr>
        <w:t>bli</w:t>
      </w:r>
      <w:r>
        <w:rPr>
          <w:lang w:val="nb-NO"/>
        </w:rPr>
        <w:t>r</w:t>
      </w:r>
      <w:r w:rsidR="00EA07E5" w:rsidRPr="00EA07E5">
        <w:rPr>
          <w:lang w:val="nb-NO"/>
        </w:rPr>
        <w:t xml:space="preserve"> basert på tablå frå respektiv turnering</w:t>
      </w:r>
    </w:p>
    <w:p w14:paraId="307E8A2D" w14:textId="77777777" w:rsidR="0087145F" w:rsidRPr="00E469FF" w:rsidRDefault="00E469FF" w:rsidP="0087145F">
      <w:pPr>
        <w:pStyle w:val="Listeavsnitt"/>
        <w:numPr>
          <w:ilvl w:val="0"/>
          <w:numId w:val="2"/>
        </w:numPr>
        <w:rPr>
          <w:lang w:val="nb-NO"/>
        </w:rPr>
      </w:pPr>
      <w:r>
        <w:rPr>
          <w:lang w:val="nb-NO"/>
        </w:rPr>
        <w:t>Det er arrangør</w:t>
      </w:r>
      <w:r w:rsidR="00EA07E5" w:rsidRPr="00E469FF">
        <w:rPr>
          <w:lang w:val="nb-NO"/>
        </w:rPr>
        <w:t xml:space="preserve"> sitt ansvar å driva inn startkontingent for alle s</w:t>
      </w:r>
      <w:r w:rsidR="009728B6" w:rsidRPr="00E469FF">
        <w:rPr>
          <w:lang w:val="nb-NO"/>
        </w:rPr>
        <w:t>pelarane som er med i trekkinga</w:t>
      </w:r>
    </w:p>
    <w:sectPr w:rsidR="0087145F" w:rsidRPr="00E469FF" w:rsidSect="009728B6">
      <w:pgSz w:w="12240" w:h="15840"/>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526B0"/>
    <w:multiLevelType w:val="hybridMultilevel"/>
    <w:tmpl w:val="A4D2B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3A16F3"/>
    <w:multiLevelType w:val="hybridMultilevel"/>
    <w:tmpl w:val="29D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4B"/>
    <w:rsid w:val="000C22A6"/>
    <w:rsid w:val="000D67C2"/>
    <w:rsid w:val="000E61A4"/>
    <w:rsid w:val="001C4A1F"/>
    <w:rsid w:val="0027744F"/>
    <w:rsid w:val="002D7F4B"/>
    <w:rsid w:val="00383387"/>
    <w:rsid w:val="003B4571"/>
    <w:rsid w:val="0083569C"/>
    <w:rsid w:val="0087145F"/>
    <w:rsid w:val="008B082C"/>
    <w:rsid w:val="009042FF"/>
    <w:rsid w:val="0096134D"/>
    <w:rsid w:val="009728B6"/>
    <w:rsid w:val="009F1988"/>
    <w:rsid w:val="00E469FF"/>
    <w:rsid w:val="00EA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8698B"/>
  <w15:docId w15:val="{82285488-E7B2-46A4-A29A-169DD36A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D7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D7F4B"/>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2D7F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7F4B"/>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2D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1898</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Shell</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Lars.Gjerdaker</dc:creator>
  <cp:lastModifiedBy>Auensen, Aasa</cp:lastModifiedBy>
  <cp:revision>2</cp:revision>
  <dcterms:created xsi:type="dcterms:W3CDTF">2017-08-24T10:04:00Z</dcterms:created>
  <dcterms:modified xsi:type="dcterms:W3CDTF">2017-08-24T10:04:00Z</dcterms:modified>
</cp:coreProperties>
</file>