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38" w:rsidRDefault="00EC797E" w:rsidP="00EC797E">
      <w:pPr>
        <w:jc w:val="center"/>
      </w:pPr>
      <w:r w:rsidRPr="00583EAC">
        <w:rPr>
          <w:noProof/>
          <w:lang w:eastAsia="nb-NO"/>
        </w:rPr>
        <w:drawing>
          <wp:inline distT="0" distB="0" distL="0" distR="0" wp14:anchorId="44830842" wp14:editId="71E0ABA8">
            <wp:extent cx="962025" cy="962025"/>
            <wp:effectExtent l="0" t="0" r="9525" b="9525"/>
            <wp:docPr id="1" name="Bilde 1" descr="C:\Users\Svelap\Desktop\NT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lap\Desktop\NTF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7E" w:rsidRDefault="00EC797E" w:rsidP="00EC797E">
      <w:pPr>
        <w:jc w:val="center"/>
      </w:pPr>
      <w:r w:rsidRPr="00583EAC">
        <w:rPr>
          <w:rFonts w:ascii="Arial" w:eastAsia="Times New Roman" w:hAnsi="Arial" w:cs="Arial"/>
          <w:b/>
          <w:bCs/>
          <w:color w:val="000000"/>
          <w:sz w:val="30"/>
          <w:szCs w:val="30"/>
          <w:lang w:eastAsia="nb-NO"/>
        </w:rPr>
        <w:t>Skj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nb-NO"/>
        </w:rPr>
        <w:t xml:space="preserve">ema for melding om Walkover og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nb-NO"/>
        </w:rPr>
        <w:t>R</w:t>
      </w:r>
      <w:r w:rsidRPr="00583EAC">
        <w:rPr>
          <w:rFonts w:ascii="Arial" w:eastAsia="Times New Roman" w:hAnsi="Arial" w:cs="Arial"/>
          <w:b/>
          <w:bCs/>
          <w:color w:val="000000"/>
          <w:sz w:val="30"/>
          <w:szCs w:val="30"/>
          <w:lang w:eastAsia="nb-NO"/>
        </w:rPr>
        <w:t>etire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nb-NO"/>
        </w:rPr>
        <w:t>d</w:t>
      </w:r>
      <w:proofErr w:type="spellEnd"/>
    </w:p>
    <w:tbl>
      <w:tblPr>
        <w:tblW w:w="1025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3"/>
        <w:gridCol w:w="387"/>
        <w:gridCol w:w="387"/>
        <w:gridCol w:w="387"/>
        <w:gridCol w:w="387"/>
        <w:gridCol w:w="1197"/>
        <w:gridCol w:w="387"/>
        <w:gridCol w:w="4042"/>
      </w:tblGrid>
      <w:tr w:rsidR="00EC797E" w:rsidRPr="00583EAC" w:rsidTr="00E2001D">
        <w:trPr>
          <w:trHeight w:val="589"/>
        </w:trPr>
        <w:tc>
          <w:tcPr>
            <w:tcW w:w="10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83E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Alle spillere må legge ved idrettsnummer</w:t>
            </w:r>
          </w:p>
        </w:tc>
      </w:tr>
      <w:tr w:rsidR="00EC797E" w:rsidRPr="00583EAC" w:rsidTr="00E2001D">
        <w:trPr>
          <w:trHeight w:val="172"/>
        </w:trPr>
        <w:tc>
          <w:tcPr>
            <w:tcW w:w="38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83E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Spiller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0D0D0"/>
            <w:noWrap/>
            <w:vAlign w:val="center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Etternavn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Fornavn</w:t>
            </w:r>
          </w:p>
        </w:tc>
      </w:tr>
      <w:tr w:rsidR="00EC797E" w:rsidRPr="00583EAC" w:rsidTr="00E2001D">
        <w:trPr>
          <w:trHeight w:val="417"/>
        </w:trPr>
        <w:tc>
          <w:tcPr>
            <w:tcW w:w="38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97E" w:rsidRPr="00583EAC" w:rsidRDefault="00EC797E" w:rsidP="00E2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2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C797E" w:rsidRPr="00583EAC" w:rsidTr="00E2001D">
        <w:trPr>
          <w:trHeight w:val="172"/>
        </w:trPr>
        <w:tc>
          <w:tcPr>
            <w:tcW w:w="38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97E" w:rsidRPr="00583EAC" w:rsidRDefault="00EC797E" w:rsidP="00E2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0D0D0"/>
            <w:noWrap/>
            <w:vAlign w:val="center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Fødselsdag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Idrettsnummer</w:t>
            </w:r>
          </w:p>
        </w:tc>
      </w:tr>
      <w:tr w:rsidR="00EC797E" w:rsidRPr="00583EAC" w:rsidTr="00E2001D">
        <w:trPr>
          <w:trHeight w:val="417"/>
        </w:trPr>
        <w:tc>
          <w:tcPr>
            <w:tcW w:w="38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97E" w:rsidRPr="00583EAC" w:rsidRDefault="00EC797E" w:rsidP="00E2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2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C797E" w:rsidRPr="00583EAC" w:rsidTr="00E2001D">
        <w:trPr>
          <w:trHeight w:val="172"/>
        </w:trPr>
        <w:tc>
          <w:tcPr>
            <w:tcW w:w="38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83E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Kontaktinfo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0D0D0"/>
            <w:noWrap/>
            <w:vAlign w:val="center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Mobilnummer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E-postadresse</w:t>
            </w:r>
          </w:p>
        </w:tc>
      </w:tr>
      <w:tr w:rsidR="00EC797E" w:rsidRPr="00583EAC" w:rsidTr="00E2001D">
        <w:trPr>
          <w:trHeight w:val="417"/>
        </w:trPr>
        <w:tc>
          <w:tcPr>
            <w:tcW w:w="38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97E" w:rsidRPr="00583EAC" w:rsidRDefault="00EC797E" w:rsidP="00E2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C797E" w:rsidRPr="00583EAC" w:rsidTr="00E2001D">
        <w:trPr>
          <w:trHeight w:val="201"/>
        </w:trPr>
        <w:tc>
          <w:tcPr>
            <w:tcW w:w="3083" w:type="dxa"/>
            <w:tcBorders>
              <w:top w:val="nil"/>
              <w:left w:val="single" w:sz="4" w:space="0" w:color="AAAAAA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83E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83E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83E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C797E" w:rsidRPr="00583EAC" w:rsidTr="00E2001D">
        <w:trPr>
          <w:trHeight w:val="589"/>
        </w:trPr>
        <w:tc>
          <w:tcPr>
            <w:tcW w:w="10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 xml:space="preserve">Instruksjoner for melding av Walkover </w:t>
            </w:r>
            <w:bookmarkStart w:id="0" w:name="_GoBack"/>
            <w:bookmarkEnd w:id="0"/>
            <w:r w:rsidRPr="00583E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 xml:space="preserve">og </w:t>
            </w:r>
            <w:proofErr w:type="spellStart"/>
            <w:r w:rsidRPr="00583E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Retire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d</w:t>
            </w:r>
            <w:proofErr w:type="spellEnd"/>
          </w:p>
        </w:tc>
      </w:tr>
      <w:tr w:rsidR="00EC797E" w:rsidRPr="00583EAC" w:rsidTr="00E2001D">
        <w:trPr>
          <w:trHeight w:val="848"/>
        </w:trPr>
        <w:tc>
          <w:tcPr>
            <w:tcW w:w="10257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797E" w:rsidRPr="00583EAC" w:rsidRDefault="00EC797E" w:rsidP="00E2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hyperlink r:id="rId5" w:history="1">
              <w:r w:rsidRPr="00583EAC">
                <w:rPr>
                  <w:rFonts w:ascii="Arial" w:eastAsia="Times New Roman" w:hAnsi="Arial" w:cs="Arial"/>
                  <w:color w:val="000000"/>
                  <w:lang w:eastAsia="nb-NO"/>
                </w:rPr>
                <w:t>Alle walkover eller retire</w:t>
              </w:r>
              <w:r>
                <w:rPr>
                  <w:rFonts w:ascii="Arial" w:eastAsia="Times New Roman" w:hAnsi="Arial" w:cs="Arial"/>
                  <w:color w:val="000000"/>
                  <w:lang w:eastAsia="nb-NO"/>
                </w:rPr>
                <w:t>d må</w:t>
              </w:r>
              <w:r w:rsidRPr="00583EAC">
                <w:rPr>
                  <w:rFonts w:ascii="Arial" w:eastAsia="Times New Roman" w:hAnsi="Arial" w:cs="Arial"/>
                  <w:color w:val="000000"/>
                  <w:lang w:eastAsia="nb-NO"/>
                </w:rPr>
                <w:t xml:space="preserve"> meldes inn med ferdig utfylt skjema pr e-post til </w:t>
              </w:r>
              <w:r w:rsidRPr="00583EAC">
                <w:rPr>
                  <w:rFonts w:ascii="Arial" w:eastAsia="Times New Roman" w:hAnsi="Arial" w:cs="Arial"/>
                  <w:color w:val="5F5F5F"/>
                  <w:u w:val="single"/>
                  <w:lang w:eastAsia="nb-NO"/>
                </w:rPr>
                <w:t>post@tennis.no</w:t>
              </w:r>
              <w:r w:rsidRPr="00583EAC">
                <w:rPr>
                  <w:rFonts w:ascii="Arial" w:eastAsia="Times New Roman" w:hAnsi="Arial" w:cs="Arial"/>
                  <w:color w:val="000000"/>
                  <w:lang w:eastAsia="nb-NO"/>
                </w:rPr>
                <w:t xml:space="preserve">, i tillegg til et eksemplar til turneringsleder ved arrangerende klubb. En walkover eller </w:t>
              </w:r>
              <w:proofErr w:type="spellStart"/>
              <w:r w:rsidRPr="00583EAC">
                <w:rPr>
                  <w:rFonts w:ascii="Arial" w:eastAsia="Times New Roman" w:hAnsi="Arial" w:cs="Arial"/>
                  <w:color w:val="000000"/>
                  <w:lang w:eastAsia="nb-NO"/>
                </w:rPr>
                <w:t>retire</w:t>
              </w:r>
              <w:r>
                <w:rPr>
                  <w:rFonts w:ascii="Arial" w:eastAsia="Times New Roman" w:hAnsi="Arial" w:cs="Arial"/>
                  <w:color w:val="000000"/>
                  <w:lang w:eastAsia="nb-NO"/>
                </w:rPr>
                <w:t>d</w:t>
              </w:r>
              <w:proofErr w:type="spellEnd"/>
              <w:r w:rsidRPr="00583EAC">
                <w:rPr>
                  <w:rFonts w:ascii="Arial" w:eastAsia="Times New Roman" w:hAnsi="Arial" w:cs="Arial"/>
                  <w:color w:val="000000"/>
                  <w:lang w:eastAsia="nb-NO"/>
                </w:rPr>
                <w:t xml:space="preserve"> teller som tap i turneringen.</w:t>
              </w:r>
            </w:hyperlink>
          </w:p>
        </w:tc>
      </w:tr>
      <w:tr w:rsidR="00EC797E" w:rsidRPr="00583EAC" w:rsidTr="00E2001D">
        <w:trPr>
          <w:trHeight w:val="737"/>
        </w:trPr>
        <w:tc>
          <w:tcPr>
            <w:tcW w:w="10257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797E" w:rsidRPr="00583EAC" w:rsidRDefault="00EC797E" w:rsidP="00E2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lang w:eastAsia="nb-NO"/>
              </w:rPr>
              <w:t>Walkover skal benyttes dersom spiller ikke er i stand til å spille oppsatt kamp og kan dermed ikke spille videre i samme turnering. Dersom arrangerende klubb tillater det, kan turneringsledelse bruke skjønn hvorvidt spiller kan spille double senere i samme turnering.</w:t>
            </w:r>
          </w:p>
        </w:tc>
      </w:tr>
      <w:tr w:rsidR="00EC797E" w:rsidRPr="00583EAC" w:rsidTr="00E2001D">
        <w:trPr>
          <w:trHeight w:val="417"/>
        </w:trPr>
        <w:tc>
          <w:tcPr>
            <w:tcW w:w="10257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797E" w:rsidRPr="00583EAC" w:rsidRDefault="00EC797E" w:rsidP="00E2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EC797E" w:rsidRPr="00583EAC" w:rsidTr="00E2001D">
        <w:trPr>
          <w:trHeight w:val="589"/>
        </w:trPr>
        <w:tc>
          <w:tcPr>
            <w:tcW w:w="30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83E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Frister</w:t>
            </w:r>
          </w:p>
        </w:tc>
        <w:tc>
          <w:tcPr>
            <w:tcW w:w="7174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hyperlink r:id="rId6" w:history="1">
              <w:r w:rsidRPr="00583EAC">
                <w:rPr>
                  <w:rFonts w:ascii="Arial" w:eastAsia="Times New Roman" w:hAnsi="Arial" w:cs="Arial"/>
                  <w:b/>
                  <w:bCs/>
                  <w:color w:val="000000"/>
                  <w:lang w:eastAsia="nb-NO"/>
                </w:rPr>
                <w:t>Ferdig utfylt skjema sendes til arrangerende klubb og til NTF (</w:t>
              </w:r>
              <w:r w:rsidRPr="00583EAC">
                <w:rPr>
                  <w:rFonts w:ascii="Arial" w:eastAsia="Times New Roman" w:hAnsi="Arial" w:cs="Arial"/>
                  <w:b/>
                  <w:bCs/>
                  <w:color w:val="5F5F5F"/>
                  <w:u w:val="single"/>
                  <w:lang w:eastAsia="nb-NO"/>
                </w:rPr>
                <w:t>post@tennis.no</w:t>
              </w:r>
              <w:r w:rsidRPr="00583EAC">
                <w:rPr>
                  <w:rFonts w:ascii="Arial" w:eastAsia="Times New Roman" w:hAnsi="Arial" w:cs="Arial"/>
                  <w:b/>
                  <w:bCs/>
                  <w:color w:val="000000"/>
                  <w:lang w:eastAsia="nb-NO"/>
                </w:rPr>
                <w:t>) innen utløp av siste dag av gjeldende turnering.</w:t>
              </w:r>
            </w:hyperlink>
          </w:p>
        </w:tc>
      </w:tr>
      <w:tr w:rsidR="00EC797E" w:rsidRPr="00583EAC" w:rsidTr="00E2001D">
        <w:trPr>
          <w:trHeight w:val="445"/>
        </w:trPr>
        <w:tc>
          <w:tcPr>
            <w:tcW w:w="30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97E" w:rsidRPr="00583EAC" w:rsidRDefault="00EC797E" w:rsidP="00E2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717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797E" w:rsidRPr="00583EAC" w:rsidRDefault="00EC797E" w:rsidP="00E2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C797E" w:rsidRPr="00583EAC" w:rsidTr="00E2001D">
        <w:trPr>
          <w:trHeight w:val="201"/>
        </w:trPr>
        <w:tc>
          <w:tcPr>
            <w:tcW w:w="3083" w:type="dxa"/>
            <w:tcBorders>
              <w:top w:val="nil"/>
              <w:left w:val="single" w:sz="4" w:space="0" w:color="AAAAAA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583EA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583EA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583EA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C797E" w:rsidRPr="00583EAC" w:rsidTr="00E2001D">
        <w:trPr>
          <w:trHeight w:val="589"/>
        </w:trPr>
        <w:tc>
          <w:tcPr>
            <w:tcW w:w="10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nb-NO"/>
              </w:rPr>
            </w:pPr>
            <w:r w:rsidRPr="00583EA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nb-NO"/>
              </w:rPr>
              <w:t>Vennligst trekk meg fra følgende turnering</w:t>
            </w:r>
          </w:p>
        </w:tc>
      </w:tr>
      <w:tr w:rsidR="00EC797E" w:rsidRPr="00583EAC" w:rsidTr="00E2001D">
        <w:trPr>
          <w:trHeight w:val="589"/>
        </w:trPr>
        <w:tc>
          <w:tcPr>
            <w:tcW w:w="4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center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lang w:eastAsia="nb-NO"/>
              </w:rPr>
              <w:t>Turneringsnavn</w:t>
            </w:r>
          </w:p>
        </w:tc>
        <w:tc>
          <w:tcPr>
            <w:tcW w:w="197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D0D0"/>
            <w:noWrap/>
            <w:vAlign w:val="center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lang w:eastAsia="nb-NO"/>
              </w:rPr>
              <w:t>By, land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0D0D0"/>
            <w:vAlign w:val="center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lang w:eastAsia="nb-NO"/>
              </w:rPr>
              <w:t>Startdato, år</w:t>
            </w:r>
          </w:p>
        </w:tc>
      </w:tr>
      <w:tr w:rsidR="00EC797E" w:rsidRPr="00583EAC" w:rsidTr="00E2001D">
        <w:trPr>
          <w:trHeight w:val="647"/>
        </w:trPr>
        <w:tc>
          <w:tcPr>
            <w:tcW w:w="424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</w:tr>
      <w:tr w:rsidR="00EC797E" w:rsidRPr="00583EAC" w:rsidTr="00E2001D">
        <w:trPr>
          <w:trHeight w:val="201"/>
        </w:trPr>
        <w:tc>
          <w:tcPr>
            <w:tcW w:w="3083" w:type="dxa"/>
            <w:tcBorders>
              <w:top w:val="nil"/>
              <w:left w:val="single" w:sz="4" w:space="0" w:color="AAAAAA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C797E" w:rsidRPr="00583EAC" w:rsidTr="00E2001D">
        <w:trPr>
          <w:trHeight w:val="230"/>
        </w:trPr>
        <w:tc>
          <w:tcPr>
            <w:tcW w:w="463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83E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 xml:space="preserve">Årsak til Walkover eller </w:t>
            </w:r>
            <w:proofErr w:type="spellStart"/>
            <w:r w:rsidRPr="00583E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Retire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d</w:t>
            </w:r>
            <w:proofErr w:type="spellEnd"/>
            <w:r w:rsidRPr="00583E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:</w:t>
            </w:r>
          </w:p>
        </w:tc>
        <w:tc>
          <w:tcPr>
            <w:tcW w:w="562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Spillers signatur</w:t>
            </w:r>
          </w:p>
        </w:tc>
      </w:tr>
      <w:tr w:rsidR="00EC797E" w:rsidRPr="00583EAC" w:rsidTr="00E2001D">
        <w:trPr>
          <w:trHeight w:val="1078"/>
        </w:trPr>
        <w:tc>
          <w:tcPr>
            <w:tcW w:w="463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97E" w:rsidRPr="00583EAC" w:rsidRDefault="00EC797E" w:rsidP="00E2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C797E" w:rsidRPr="00583EAC" w:rsidTr="00E2001D">
        <w:trPr>
          <w:trHeight w:val="474"/>
        </w:trPr>
        <w:tc>
          <w:tcPr>
            <w:tcW w:w="463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97E" w:rsidRPr="00583EAC" w:rsidRDefault="00EC797E" w:rsidP="00E2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Dato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C797E" w:rsidRPr="00583EAC" w:rsidRDefault="00EC797E" w:rsidP="00E2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83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EC797E" w:rsidRDefault="00EC797E"/>
    <w:sectPr w:rsidR="00EC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7E"/>
    <w:rsid w:val="00A75338"/>
    <w:rsid w:val="00E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0CD41-8A4F-47F5-9C5C-736D8B6A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97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tennis.no" TargetMode="External"/><Relationship Id="rId5" Type="http://schemas.openxmlformats.org/officeDocument/2006/relationships/hyperlink" Target="mailto:post@tennis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Tennisforbund</dc:creator>
  <cp:keywords/>
  <dc:description/>
  <cp:lastModifiedBy>Lapstun, Svein</cp:lastModifiedBy>
  <cp:revision>1</cp:revision>
  <dcterms:created xsi:type="dcterms:W3CDTF">2020-02-05T08:35:00Z</dcterms:created>
  <dcterms:modified xsi:type="dcterms:W3CDTF">2020-02-05T08:37:00Z</dcterms:modified>
</cp:coreProperties>
</file>