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F91C27" w14:textId="77777777" w:rsidR="007676D0" w:rsidRPr="007676D0" w:rsidRDefault="007676D0" w:rsidP="007676D0">
      <w:pPr>
        <w:spacing w:before="150" w:after="150"/>
        <w:textAlignment w:val="baseline"/>
        <w:outlineLvl w:val="0"/>
        <w:rPr>
          <w:rFonts w:ascii="Lato Regular" w:eastAsia="Times New Roman" w:hAnsi="Lato Regular" w:cs="Times New Roman"/>
          <w:color w:val="121A2A"/>
          <w:kern w:val="36"/>
          <w:sz w:val="66"/>
          <w:szCs w:val="66"/>
          <w:lang w:val="en-US"/>
        </w:rPr>
      </w:pPr>
      <w:r>
        <w:rPr>
          <w:rFonts w:ascii="Lato Regular" w:eastAsia="Times New Roman" w:hAnsi="Lato Regular" w:cs="Times New Roman"/>
          <w:color w:val="121A2A"/>
          <w:kern w:val="36"/>
          <w:sz w:val="66"/>
          <w:szCs w:val="66"/>
          <w:lang w:val="en-US"/>
        </w:rPr>
        <w:t xml:space="preserve">Om </w:t>
      </w:r>
      <w:proofErr w:type="spellStart"/>
      <w:r>
        <w:rPr>
          <w:rFonts w:ascii="Lato Regular" w:eastAsia="Times New Roman" w:hAnsi="Lato Regular" w:cs="Times New Roman"/>
          <w:color w:val="121A2A"/>
          <w:kern w:val="36"/>
          <w:sz w:val="66"/>
          <w:szCs w:val="66"/>
          <w:lang w:val="en-US"/>
        </w:rPr>
        <w:t>p</w:t>
      </w:r>
      <w:r w:rsidRPr="007676D0">
        <w:rPr>
          <w:rFonts w:ascii="Lato Regular" w:eastAsia="Times New Roman" w:hAnsi="Lato Regular" w:cs="Times New Roman"/>
          <w:color w:val="121A2A"/>
          <w:kern w:val="36"/>
          <w:sz w:val="66"/>
          <w:szCs w:val="66"/>
          <w:lang w:val="en-US"/>
        </w:rPr>
        <w:t>adel</w:t>
      </w:r>
      <w:proofErr w:type="spellEnd"/>
    </w:p>
    <w:p w14:paraId="68B9D490" w14:textId="77777777" w:rsidR="007676D0" w:rsidRPr="007676D0" w:rsidRDefault="00EB5305" w:rsidP="007676D0">
      <w:pPr>
        <w:spacing w:after="300"/>
        <w:textAlignment w:val="baseline"/>
        <w:rPr>
          <w:rFonts w:ascii="Lato Regular" w:hAnsi="Lato Regular" w:cs="Times New Roman"/>
          <w:color w:val="464749"/>
          <w:sz w:val="30"/>
          <w:szCs w:val="30"/>
          <w:lang w:val="en-US"/>
        </w:rPr>
      </w:pPr>
      <w:r>
        <w:rPr>
          <w:rFonts w:ascii="Lato Regular" w:hAnsi="Lato Regular" w:cs="Times New Roman"/>
          <w:noProof/>
          <w:color w:val="464749"/>
          <w:sz w:val="30"/>
          <w:szCs w:val="30"/>
          <w:lang w:val="en-US"/>
        </w:rPr>
        <w:drawing>
          <wp:inline distT="0" distB="0" distL="0" distR="0" wp14:anchorId="0B56A818" wp14:editId="167B5BD7">
            <wp:extent cx="5270500" cy="2933700"/>
            <wp:effectExtent l="0" t="0" r="12700" b="12700"/>
            <wp:docPr id="1" name="Picture 1" descr="Hakons HD:Users:MacBookPro:Desktop:Om Pad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kons HD:Users:MacBookPro:Desktop:Om Padel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Padel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ble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utviklet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i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Mexico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i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1969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og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er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en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av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de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raskest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voksende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sportene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i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verden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. I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Spania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er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padel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den nest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største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idretten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, </w:t>
      </w:r>
      <w:proofErr w:type="spellStart"/>
      <w:proofErr w:type="gram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og</w:t>
      </w:r>
      <w:proofErr w:type="spellEnd"/>
      <w:proofErr w:type="gram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på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verdensbasis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er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det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mer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enn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13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millioner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spillere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. I Argentina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er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selv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fotball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slått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av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padel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når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det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gjelder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antall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utøvere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.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Padel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brer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proofErr w:type="gram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om</w:t>
      </w:r>
      <w:proofErr w:type="spellEnd"/>
      <w:proofErr w:type="gram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seg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i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rask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hastighet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også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i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vårt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naboland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Sverige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,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og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det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er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etablert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et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flertall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baner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der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i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det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siste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,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særlig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i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sørlige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Sverige</w:t>
      </w:r>
      <w:proofErr w:type="spellEnd"/>
      <w:r w:rsidR="007676D0"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.</w:t>
      </w:r>
    </w:p>
    <w:p w14:paraId="3C1C94B2" w14:textId="77777777" w:rsidR="007676D0" w:rsidRPr="007676D0" w:rsidRDefault="007676D0" w:rsidP="007676D0">
      <w:pPr>
        <w:spacing w:after="300"/>
        <w:textAlignment w:val="baseline"/>
        <w:rPr>
          <w:rFonts w:ascii="Lato Regular" w:hAnsi="Lato Regular" w:cs="Times New Roman"/>
          <w:color w:val="464749"/>
          <w:sz w:val="30"/>
          <w:szCs w:val="30"/>
          <w:lang w:val="en-US"/>
        </w:rPr>
      </w:pP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Padel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proofErr w:type="gram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og</w:t>
      </w:r>
      <w:proofErr w:type="spellEnd"/>
      <w:proofErr w:type="gram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er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en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kombinasjon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av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tennis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og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squash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som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med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fordel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kan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spilles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både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inne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-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og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utendørs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.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Det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spilles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to mot to </w:t>
      </w:r>
      <w:proofErr w:type="spellStart"/>
      <w:proofErr w:type="gram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og</w:t>
      </w:r>
      <w:proofErr w:type="spellEnd"/>
      <w:proofErr w:type="gram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man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benytter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vegger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rundt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banen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. En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underarmsserve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setter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spillet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i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gang </w:t>
      </w:r>
      <w:proofErr w:type="spellStart"/>
      <w:proofErr w:type="gram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og</w:t>
      </w:r>
      <w:proofErr w:type="spellEnd"/>
      <w:proofErr w:type="gram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banens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linjer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er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kun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i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bruk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under serve. </w:t>
      </w:r>
      <w:proofErr w:type="spellStart"/>
      <w:proofErr w:type="gram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Ballen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skal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alltid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først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i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gulvet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før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den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returneres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til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motstanderens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side.</w:t>
      </w:r>
      <w:proofErr w:type="gram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Spretter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ballen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flere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enn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en gang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på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din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banehalvdel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mister du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poenget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.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Tellesystemet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er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som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i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tennis.</w:t>
      </w:r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br/>
      </w:r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br/>
      </w:r>
      <w:proofErr w:type="spellStart"/>
      <w:proofErr w:type="gram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Padel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krever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minimalt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med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plass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sammenlignet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med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f.eks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.</w:t>
      </w:r>
      <w:proofErr w:type="gram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gram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en</w:t>
      </w:r>
      <w:proofErr w:type="gram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tennisbane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.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På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samme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areal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som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en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tennisbane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kan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man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anlegge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tre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padelbaner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med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plass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til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gram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12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aktive</w:t>
      </w:r>
      <w:proofErr w:type="spellEnd"/>
      <w:proofErr w:type="gram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spillere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samtidig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.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Banemålene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er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20x10 meter,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omringet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av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4 meter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høye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vegger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.</w:t>
      </w:r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br/>
      </w:r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br/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Norges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Tennisforbund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vedtok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på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tennistinget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i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oktober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2015 å ta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opp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padel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som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en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gren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i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forbundet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.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Alle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formalia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er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nå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i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orden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proofErr w:type="gram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lastRenderedPageBreak/>
        <w:t>og</w:t>
      </w:r>
      <w:proofErr w:type="spellEnd"/>
      <w:proofErr w:type="gram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padel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er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registrert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som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en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ny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gren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av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NIF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og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sorterer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under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NTF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som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særforbund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.</w:t>
      </w:r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br/>
      </w:r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br/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Spillet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er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sosialt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,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raskt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å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lære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proofErr w:type="gram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og</w:t>
      </w:r>
      <w:proofErr w:type="spellEnd"/>
      <w:proofErr w:type="gram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gir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enkel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mestring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allerede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fra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starten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.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NTF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ønsker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med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dette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å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supplere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med </w:t>
      </w:r>
      <w:proofErr w:type="gram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et</w:t>
      </w:r>
      <w:proofErr w:type="gram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lavterskeltilbud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som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kan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bidra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til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å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økt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rekruttering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.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Padel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er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gram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et</w:t>
      </w:r>
      <w:proofErr w:type="gram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breddetiltak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som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gir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effektiv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arealutnyttelse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og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appellerer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til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alle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aldre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.</w:t>
      </w:r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br/>
      </w:r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br/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Klubbene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vil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kunne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tilby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padel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som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gram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et</w:t>
      </w:r>
      <w:proofErr w:type="gram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tillegg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eller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alternativ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til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tennis.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Noen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utendørsanlegg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vil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være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allment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tilgjengelige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proofErr w:type="gram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og</w:t>
      </w:r>
      <w:proofErr w:type="spellEnd"/>
      <w:proofErr w:type="gram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oppfylle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kravene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til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nærmiljøanlegg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,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mens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andre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vil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være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en del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av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det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ordinære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tennisanlegget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og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kreve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en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beskjeden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brukerbetaling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.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Innendørsbanene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vil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etableres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som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gram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et</w:t>
      </w:r>
      <w:proofErr w:type="gram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tilbud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på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lik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linje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med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det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tennis-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og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squashbaner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gir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</w:t>
      </w:r>
      <w:proofErr w:type="spellStart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>i</w:t>
      </w:r>
      <w:proofErr w:type="spellEnd"/>
      <w:r w:rsidRPr="007676D0">
        <w:rPr>
          <w:rFonts w:ascii="Lato Regular" w:hAnsi="Lato Regular" w:cs="Times New Roman"/>
          <w:color w:val="464749"/>
          <w:sz w:val="30"/>
          <w:szCs w:val="30"/>
          <w:lang w:val="en-US"/>
        </w:rPr>
        <w:t xml:space="preserve"> dag.</w:t>
      </w:r>
    </w:p>
    <w:p w14:paraId="2F813839" w14:textId="77777777" w:rsidR="007676D0" w:rsidRDefault="007676D0"/>
    <w:sectPr w:rsidR="007676D0" w:rsidSect="00977E99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ato Regular">
    <w:panose1 w:val="020F0502020204030203"/>
    <w:charset w:val="00"/>
    <w:family w:val="auto"/>
    <w:pitch w:val="variable"/>
    <w:sig w:usb0="A00000AF" w:usb1="5000604B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6D0"/>
    <w:rsid w:val="007676D0"/>
    <w:rsid w:val="00977E99"/>
    <w:rsid w:val="00EB5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52EC2F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nb-NO"/>
    </w:rPr>
  </w:style>
  <w:style w:type="paragraph" w:styleId="Heading1">
    <w:name w:val="heading 1"/>
    <w:basedOn w:val="Normal"/>
    <w:link w:val="Heading1Char"/>
    <w:uiPriority w:val="9"/>
    <w:qFormat/>
    <w:rsid w:val="007676D0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76D0"/>
    <w:rPr>
      <w:rFonts w:ascii="Times New Roman" w:hAnsi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7676D0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530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305"/>
    <w:rPr>
      <w:rFonts w:ascii="Lucida Grande" w:hAnsi="Lucida Grande" w:cs="Lucida Grande"/>
      <w:sz w:val="18"/>
      <w:szCs w:val="18"/>
      <w:lang w:val="nb-NO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nb-NO"/>
    </w:rPr>
  </w:style>
  <w:style w:type="paragraph" w:styleId="Heading1">
    <w:name w:val="heading 1"/>
    <w:basedOn w:val="Normal"/>
    <w:link w:val="Heading1Char"/>
    <w:uiPriority w:val="9"/>
    <w:qFormat/>
    <w:rsid w:val="007676D0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76D0"/>
    <w:rPr>
      <w:rFonts w:ascii="Times New Roman" w:hAnsi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7676D0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530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305"/>
    <w:rPr>
      <w:rFonts w:ascii="Lucida Grande" w:hAnsi="Lucida Grande" w:cs="Lucida Grande"/>
      <w:sz w:val="18"/>
      <w:szCs w:val="18"/>
      <w:lang w:val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89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68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8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285</Words>
  <Characters>1626</Characters>
  <Application>Microsoft Macintosh Word</Application>
  <DocSecurity>0</DocSecurity>
  <Lines>13</Lines>
  <Paragraphs>3</Paragraphs>
  <ScaleCrop>false</ScaleCrop>
  <Company/>
  <LinksUpToDate>false</LinksUpToDate>
  <CharactersWithSpaces>1908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Lynvingen Mac</dc:creator>
  <cp:keywords/>
  <dc:description/>
  <cp:lastModifiedBy>Lynvingen Mac</cp:lastModifiedBy>
  <cp:revision>2</cp:revision>
  <dcterms:created xsi:type="dcterms:W3CDTF">2019-04-08T08:44:00Z</dcterms:created>
  <dcterms:modified xsi:type="dcterms:W3CDTF">2019-04-08T08:56:00Z</dcterms:modified>
</cp:coreProperties>
</file>