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E61E0E8" w14:textId="77777777" w:rsidR="009A0BBA" w:rsidRPr="00687C35" w:rsidRDefault="009A0BBA" w:rsidP="009A0BBA">
      <w:pPr>
        <w:jc w:val="center"/>
        <w:rPr>
          <w:rFonts w:ascii="Muli" w:hAnsi="Muli"/>
          <w:b/>
          <w:lang w:val="nb-NO"/>
        </w:rPr>
      </w:pPr>
    </w:p>
    <w:p w14:paraId="6BFE005E" w14:textId="77777777" w:rsidR="009A0BBA" w:rsidRPr="00687C35" w:rsidRDefault="009A0BBA" w:rsidP="009A0BBA">
      <w:pPr>
        <w:jc w:val="center"/>
        <w:rPr>
          <w:rFonts w:ascii="Muli" w:hAnsi="Muli"/>
          <w:b/>
          <w:sz w:val="96"/>
          <w:szCs w:val="96"/>
          <w:lang w:val="nb-NO"/>
        </w:rPr>
      </w:pPr>
      <w:r w:rsidRPr="00687C35">
        <w:rPr>
          <w:rFonts w:ascii="Muli" w:hAnsi="Muli"/>
          <w:b/>
          <w:sz w:val="96"/>
          <w:szCs w:val="96"/>
          <w:lang w:val="nb-NO"/>
        </w:rPr>
        <w:t>Nasjonalt seriespill i</w:t>
      </w:r>
    </w:p>
    <w:p w14:paraId="0A60F90F" w14:textId="3C969D5B" w:rsidR="009A0BBA" w:rsidRPr="00687C35" w:rsidRDefault="009A0BBA" w:rsidP="009A0BBA">
      <w:pPr>
        <w:jc w:val="center"/>
        <w:rPr>
          <w:rFonts w:ascii="Muli" w:hAnsi="Muli"/>
          <w:b/>
          <w:sz w:val="96"/>
          <w:szCs w:val="96"/>
          <w:lang w:val="nb-NO"/>
        </w:rPr>
      </w:pPr>
      <w:r w:rsidRPr="00687C35">
        <w:rPr>
          <w:rFonts w:ascii="Muli" w:hAnsi="Muli"/>
          <w:b/>
          <w:sz w:val="96"/>
          <w:szCs w:val="96"/>
          <w:lang w:val="nb-NO"/>
        </w:rPr>
        <w:t>PADEL</w:t>
      </w:r>
      <w:r w:rsidR="00B510A8">
        <w:rPr>
          <w:rFonts w:ascii="Muli" w:hAnsi="Muli"/>
          <w:b/>
          <w:sz w:val="96"/>
          <w:szCs w:val="96"/>
          <w:lang w:val="nb-NO"/>
        </w:rPr>
        <w:t xml:space="preserve"> 2021</w:t>
      </w:r>
      <w:r w:rsidRPr="00687C35">
        <w:rPr>
          <w:rFonts w:ascii="Muli" w:hAnsi="Muli"/>
          <w:b/>
          <w:sz w:val="44"/>
          <w:szCs w:val="44"/>
          <w:lang w:val="nb-NO"/>
        </w:rPr>
        <w:br/>
      </w:r>
      <w:r w:rsidRPr="00687C35">
        <w:rPr>
          <w:rFonts w:ascii="Muli" w:hAnsi="Muli"/>
          <w:b/>
          <w:sz w:val="44"/>
          <w:szCs w:val="44"/>
          <w:lang w:val="nb-NO"/>
        </w:rPr>
        <w:br/>
      </w:r>
      <w:r w:rsidRPr="00687C35">
        <w:rPr>
          <w:rFonts w:ascii="Muli" w:hAnsi="Muli"/>
          <w:b/>
          <w:sz w:val="28"/>
          <w:szCs w:val="28"/>
          <w:u w:val="single"/>
          <w:lang w:val="nb-NO"/>
        </w:rPr>
        <w:t xml:space="preserve">NTF inviterer til nasjonal </w:t>
      </w:r>
      <w:proofErr w:type="spellStart"/>
      <w:r w:rsidRPr="00687C35">
        <w:rPr>
          <w:rFonts w:ascii="Muli" w:hAnsi="Muli"/>
          <w:b/>
          <w:sz w:val="28"/>
          <w:szCs w:val="28"/>
          <w:u w:val="single"/>
          <w:lang w:val="nb-NO"/>
        </w:rPr>
        <w:t>padelserie</w:t>
      </w:r>
      <w:proofErr w:type="spellEnd"/>
      <w:r w:rsidRPr="00687C35">
        <w:rPr>
          <w:rFonts w:ascii="Muli" w:hAnsi="Muli"/>
          <w:b/>
          <w:sz w:val="28"/>
          <w:szCs w:val="28"/>
          <w:u w:val="single"/>
          <w:lang w:val="nb-NO"/>
        </w:rPr>
        <w:t xml:space="preserve"> for klubblag.</w:t>
      </w:r>
    </w:p>
    <w:p w14:paraId="453F5EEF" w14:textId="77777777" w:rsidR="009A0BBA" w:rsidRPr="00687C35" w:rsidRDefault="009A0BBA" w:rsidP="009A0BBA">
      <w:pPr>
        <w:rPr>
          <w:rFonts w:ascii="Muli" w:hAnsi="Muli"/>
          <w:b/>
          <w:sz w:val="28"/>
          <w:szCs w:val="28"/>
          <w:u w:val="single"/>
          <w:lang w:val="nb-NO"/>
        </w:rPr>
      </w:pPr>
    </w:p>
    <w:p w14:paraId="2B29D04A" w14:textId="77777777" w:rsidR="009A0BBA" w:rsidRPr="00687C35" w:rsidRDefault="009A0BBA" w:rsidP="009A0BBA">
      <w:pPr>
        <w:pStyle w:val="Listeavsnitt"/>
        <w:numPr>
          <w:ilvl w:val="0"/>
          <w:numId w:val="2"/>
        </w:numPr>
        <w:rPr>
          <w:rFonts w:ascii="Muli" w:hAnsi="Muli"/>
        </w:rPr>
      </w:pPr>
      <w:r w:rsidRPr="00687C35">
        <w:rPr>
          <w:rFonts w:ascii="Muli" w:hAnsi="Muli"/>
          <w:sz w:val="28"/>
          <w:szCs w:val="28"/>
        </w:rPr>
        <w:t xml:space="preserve">Serien spilles august-desember  </w:t>
      </w:r>
    </w:p>
    <w:p w14:paraId="7E287C13" w14:textId="77777777" w:rsidR="009A0BBA" w:rsidRPr="00687C35" w:rsidRDefault="009A0BBA" w:rsidP="009A0BBA">
      <w:pPr>
        <w:pStyle w:val="Listeavsnitt"/>
        <w:numPr>
          <w:ilvl w:val="0"/>
          <w:numId w:val="2"/>
        </w:numPr>
        <w:rPr>
          <w:rFonts w:ascii="Muli" w:hAnsi="Muli"/>
        </w:rPr>
      </w:pPr>
      <w:r w:rsidRPr="00687C35">
        <w:rPr>
          <w:rFonts w:ascii="Muli" w:hAnsi="Muli"/>
          <w:sz w:val="28"/>
          <w:szCs w:val="28"/>
        </w:rPr>
        <w:t>Alle lagkamper består av tre kamper med seks spillere på hvert lag. En spiller kan kun representere ett lag. Dersom man er reserve i en kamp, må man stå over en kamp for det opprinnelige laget.</w:t>
      </w:r>
    </w:p>
    <w:p w14:paraId="722CD2E5" w14:textId="77777777" w:rsidR="009A0BBA" w:rsidRPr="00687C35" w:rsidRDefault="009A0BBA" w:rsidP="009A0BBA">
      <w:pPr>
        <w:pStyle w:val="Listeavsnitt"/>
        <w:numPr>
          <w:ilvl w:val="0"/>
          <w:numId w:val="2"/>
        </w:numPr>
        <w:rPr>
          <w:rFonts w:ascii="Muli" w:hAnsi="Muli"/>
        </w:rPr>
      </w:pPr>
      <w:r w:rsidRPr="00687C35">
        <w:rPr>
          <w:rFonts w:ascii="Muli" w:eastAsia="Cambria" w:hAnsi="Muli" w:cs="Arial"/>
          <w:sz w:val="28"/>
          <w:szCs w:val="28"/>
        </w:rPr>
        <w:t>Alle spillere må være medlem av en klubb og ha betalt lisens.</w:t>
      </w:r>
    </w:p>
    <w:p w14:paraId="3CA38DE8" w14:textId="77777777" w:rsidR="009A0BBA" w:rsidRPr="00687C35" w:rsidRDefault="009A0BBA" w:rsidP="009A0BBA">
      <w:pPr>
        <w:pStyle w:val="Listeavsnitt"/>
        <w:numPr>
          <w:ilvl w:val="0"/>
          <w:numId w:val="2"/>
        </w:numPr>
        <w:rPr>
          <w:rFonts w:ascii="Muli" w:hAnsi="Muli"/>
          <w:bCs/>
        </w:rPr>
      </w:pPr>
      <w:r w:rsidRPr="00687C35">
        <w:rPr>
          <w:rFonts w:ascii="Muli" w:hAnsi="Muli"/>
          <w:bCs/>
          <w:sz w:val="28"/>
          <w:szCs w:val="28"/>
        </w:rPr>
        <w:t xml:space="preserve">Lagene må seede de tre </w:t>
      </w:r>
      <w:proofErr w:type="spellStart"/>
      <w:r w:rsidRPr="00687C35">
        <w:rPr>
          <w:rFonts w:ascii="Muli" w:hAnsi="Muli"/>
          <w:bCs/>
          <w:sz w:val="28"/>
          <w:szCs w:val="28"/>
        </w:rPr>
        <w:t>klubbparene</w:t>
      </w:r>
      <w:proofErr w:type="spellEnd"/>
      <w:r w:rsidRPr="00687C35">
        <w:rPr>
          <w:rFonts w:ascii="Muli" w:hAnsi="Muli"/>
          <w:bCs/>
          <w:sz w:val="28"/>
          <w:szCs w:val="28"/>
        </w:rPr>
        <w:t xml:space="preserve"> etter ferdighetsnivå. NTFs </w:t>
      </w:r>
      <w:proofErr w:type="spellStart"/>
      <w:r w:rsidRPr="00687C35">
        <w:rPr>
          <w:rFonts w:ascii="Muli" w:hAnsi="Muli"/>
          <w:bCs/>
          <w:sz w:val="28"/>
          <w:szCs w:val="28"/>
        </w:rPr>
        <w:t>padelranking</w:t>
      </w:r>
      <w:proofErr w:type="spellEnd"/>
      <w:r w:rsidRPr="00687C35">
        <w:rPr>
          <w:rFonts w:ascii="Muli" w:hAnsi="Muli"/>
          <w:bCs/>
          <w:sz w:val="28"/>
          <w:szCs w:val="28"/>
        </w:rPr>
        <w:t xml:space="preserve"> legges til grunn ved tvil.</w:t>
      </w:r>
    </w:p>
    <w:p w14:paraId="6987DAB7" w14:textId="77777777" w:rsidR="009A0BBA" w:rsidRPr="00687C35" w:rsidRDefault="009A0BBA" w:rsidP="009A0BBA">
      <w:pPr>
        <w:pStyle w:val="Listeavsnitt"/>
        <w:numPr>
          <w:ilvl w:val="0"/>
          <w:numId w:val="2"/>
        </w:numPr>
        <w:rPr>
          <w:rFonts w:ascii="Muli" w:hAnsi="Muli"/>
          <w:bCs/>
        </w:rPr>
      </w:pPr>
      <w:r w:rsidRPr="00687C35">
        <w:rPr>
          <w:rFonts w:ascii="Muli" w:hAnsi="Muli"/>
          <w:bCs/>
          <w:sz w:val="28"/>
          <w:szCs w:val="28"/>
        </w:rPr>
        <w:t xml:space="preserve">Hver klubb kan stille med så mange lag som klubben ønsker. Klubblagene må også seedes etter spillestyrke. </w:t>
      </w:r>
    </w:p>
    <w:p w14:paraId="1BDE8BBA" w14:textId="77777777" w:rsidR="009A0BBA" w:rsidRPr="00687C35" w:rsidRDefault="009A0BBA" w:rsidP="009A0BBA">
      <w:pPr>
        <w:pStyle w:val="Listeavsnitt"/>
        <w:numPr>
          <w:ilvl w:val="0"/>
          <w:numId w:val="2"/>
        </w:numPr>
        <w:rPr>
          <w:rFonts w:ascii="Muli" w:hAnsi="Muli"/>
        </w:rPr>
      </w:pPr>
      <w:r w:rsidRPr="00687C35">
        <w:rPr>
          <w:rFonts w:ascii="Muli" w:hAnsi="Muli"/>
          <w:sz w:val="28"/>
          <w:szCs w:val="28"/>
        </w:rPr>
        <w:t>NTF setter opp kampoppsett hvor hvert lag møtes en gang, enten hjemme eller borte.</w:t>
      </w:r>
    </w:p>
    <w:p w14:paraId="43A331F7" w14:textId="2E1A48B9" w:rsidR="009A0BBA" w:rsidRPr="00687C35" w:rsidRDefault="009A0BBA" w:rsidP="009A0BBA">
      <w:pPr>
        <w:pStyle w:val="Listeavsnitt"/>
        <w:numPr>
          <w:ilvl w:val="0"/>
          <w:numId w:val="2"/>
        </w:numPr>
        <w:rPr>
          <w:rFonts w:ascii="Muli" w:hAnsi="Muli"/>
        </w:rPr>
      </w:pPr>
      <w:r w:rsidRPr="00687C35">
        <w:rPr>
          <w:rFonts w:ascii="Muli" w:hAnsi="Muli"/>
          <w:sz w:val="28"/>
          <w:szCs w:val="28"/>
        </w:rPr>
        <w:t>Hver divisjon</w:t>
      </w:r>
      <w:r>
        <w:rPr>
          <w:rFonts w:ascii="Muli" w:hAnsi="Muli"/>
          <w:sz w:val="28"/>
          <w:szCs w:val="28"/>
        </w:rPr>
        <w:t>/avdeling</w:t>
      </w:r>
      <w:r w:rsidRPr="00687C35">
        <w:rPr>
          <w:rFonts w:ascii="Muli" w:hAnsi="Muli"/>
          <w:sz w:val="28"/>
          <w:szCs w:val="28"/>
        </w:rPr>
        <w:t xml:space="preserve"> består av </w:t>
      </w:r>
      <w:r>
        <w:rPr>
          <w:rFonts w:ascii="Muli" w:hAnsi="Muli"/>
          <w:sz w:val="28"/>
          <w:szCs w:val="28"/>
        </w:rPr>
        <w:t xml:space="preserve">inntil </w:t>
      </w:r>
      <w:r w:rsidRPr="00687C35">
        <w:rPr>
          <w:rFonts w:ascii="Muli" w:hAnsi="Muli"/>
          <w:sz w:val="28"/>
          <w:szCs w:val="28"/>
        </w:rPr>
        <w:t xml:space="preserve">åtte lag. </w:t>
      </w:r>
      <w:r>
        <w:rPr>
          <w:rFonts w:ascii="Muli" w:hAnsi="Muli"/>
          <w:sz w:val="28"/>
          <w:szCs w:val="28"/>
        </w:rPr>
        <w:t>Lagene vil</w:t>
      </w:r>
      <w:r w:rsidRPr="00687C35">
        <w:rPr>
          <w:rFonts w:ascii="Muli" w:hAnsi="Muli"/>
          <w:sz w:val="28"/>
          <w:szCs w:val="28"/>
        </w:rPr>
        <w:t xml:space="preserve"> plasseres inn i divisjoner </w:t>
      </w:r>
      <w:r w:rsidR="006F17CC">
        <w:rPr>
          <w:rFonts w:ascii="Muli" w:hAnsi="Muli"/>
          <w:sz w:val="28"/>
          <w:szCs w:val="28"/>
        </w:rPr>
        <w:t xml:space="preserve">og avdelinger </w:t>
      </w:r>
      <w:r w:rsidRPr="00687C35">
        <w:rPr>
          <w:rFonts w:ascii="Muli" w:hAnsi="Muli"/>
          <w:sz w:val="28"/>
          <w:szCs w:val="28"/>
        </w:rPr>
        <w:t>etter vurderinger gjort av turneringsleder.</w:t>
      </w:r>
    </w:p>
    <w:p w14:paraId="66C0B0F0" w14:textId="77777777" w:rsidR="009A0BBA" w:rsidRPr="00687C35" w:rsidRDefault="009A0BBA" w:rsidP="009A0BBA">
      <w:pPr>
        <w:pStyle w:val="Listeavsnitt"/>
        <w:numPr>
          <w:ilvl w:val="0"/>
          <w:numId w:val="2"/>
        </w:numPr>
        <w:rPr>
          <w:rFonts w:ascii="Muli" w:hAnsi="Muli"/>
          <w:bCs/>
        </w:rPr>
      </w:pPr>
      <w:r w:rsidRPr="00687C35">
        <w:rPr>
          <w:rFonts w:ascii="Muli" w:hAnsi="Muli"/>
          <w:bCs/>
          <w:sz w:val="28"/>
          <w:szCs w:val="28"/>
        </w:rPr>
        <w:t xml:space="preserve">For at terskelen for å delta i serien skal være så lav som mulig, settes minimumskravet til at det påmeldte laget disponerer en </w:t>
      </w:r>
      <w:proofErr w:type="spellStart"/>
      <w:r w:rsidRPr="00687C35">
        <w:rPr>
          <w:rFonts w:ascii="Muli" w:hAnsi="Muli"/>
          <w:bCs/>
          <w:sz w:val="28"/>
          <w:szCs w:val="28"/>
        </w:rPr>
        <w:t>padelbane</w:t>
      </w:r>
      <w:proofErr w:type="spellEnd"/>
      <w:r w:rsidRPr="00687C35">
        <w:rPr>
          <w:rFonts w:ascii="Muli" w:hAnsi="Muli"/>
          <w:bCs/>
          <w:sz w:val="28"/>
          <w:szCs w:val="28"/>
        </w:rPr>
        <w:t xml:space="preserve">. Den kan også </w:t>
      </w:r>
      <w:r>
        <w:rPr>
          <w:rFonts w:ascii="Muli" w:hAnsi="Muli"/>
          <w:bCs/>
          <w:sz w:val="28"/>
          <w:szCs w:val="28"/>
        </w:rPr>
        <w:t>være</w:t>
      </w:r>
      <w:r w:rsidRPr="00687C35">
        <w:rPr>
          <w:rFonts w:ascii="Muli" w:hAnsi="Muli"/>
          <w:bCs/>
          <w:sz w:val="28"/>
          <w:szCs w:val="28"/>
        </w:rPr>
        <w:t xml:space="preserve"> utendørs. Da legges hjemmekampene til utendørssesongen, mens klubber som har innendørsbaner må forvente å få flest av sine kamper i innendørssesongen.</w:t>
      </w:r>
    </w:p>
    <w:p w14:paraId="0950C9B9" w14:textId="77777777" w:rsidR="009A0BBA" w:rsidRPr="00687C35" w:rsidRDefault="009A0BBA" w:rsidP="009A0BBA">
      <w:pPr>
        <w:pStyle w:val="Listeavsnitt"/>
        <w:numPr>
          <w:ilvl w:val="0"/>
          <w:numId w:val="2"/>
        </w:numPr>
        <w:rPr>
          <w:rFonts w:ascii="Muli" w:hAnsi="Muli"/>
        </w:rPr>
      </w:pPr>
      <w:r w:rsidRPr="00687C35">
        <w:rPr>
          <w:rFonts w:ascii="Muli" w:hAnsi="Muli"/>
          <w:sz w:val="28"/>
          <w:szCs w:val="28"/>
        </w:rPr>
        <w:t xml:space="preserve">De tre kampene i en seriekamp skal spilles på samme bane, hvor førsteparene møtes først og </w:t>
      </w:r>
      <w:proofErr w:type="spellStart"/>
      <w:r w:rsidRPr="00687C35">
        <w:rPr>
          <w:rFonts w:ascii="Muli" w:hAnsi="Muli"/>
          <w:sz w:val="28"/>
          <w:szCs w:val="28"/>
        </w:rPr>
        <w:t>tredjeparene</w:t>
      </w:r>
      <w:proofErr w:type="spellEnd"/>
      <w:r w:rsidRPr="00687C35">
        <w:rPr>
          <w:rFonts w:ascii="Muli" w:hAnsi="Muli"/>
          <w:sz w:val="28"/>
          <w:szCs w:val="28"/>
        </w:rPr>
        <w:t xml:space="preserve"> møtes sist.</w:t>
      </w:r>
    </w:p>
    <w:p w14:paraId="7B576C36" w14:textId="77777777" w:rsidR="009A0BBA" w:rsidRPr="00687C35" w:rsidRDefault="009A0BBA" w:rsidP="009A0BBA">
      <w:pPr>
        <w:pStyle w:val="Listeavsnitt"/>
        <w:numPr>
          <w:ilvl w:val="0"/>
          <w:numId w:val="2"/>
        </w:numPr>
        <w:rPr>
          <w:rFonts w:ascii="Muli" w:hAnsi="Muli"/>
        </w:rPr>
      </w:pPr>
      <w:r w:rsidRPr="00687C35">
        <w:rPr>
          <w:rFonts w:ascii="Muli" w:hAnsi="Muli"/>
          <w:sz w:val="28"/>
          <w:szCs w:val="28"/>
        </w:rPr>
        <w:t xml:space="preserve">De deltagende lagene må stille med nye </w:t>
      </w:r>
      <w:proofErr w:type="spellStart"/>
      <w:r w:rsidRPr="00687C35">
        <w:rPr>
          <w:rFonts w:ascii="Muli" w:hAnsi="Muli"/>
          <w:sz w:val="28"/>
          <w:szCs w:val="28"/>
        </w:rPr>
        <w:t>padelballer</w:t>
      </w:r>
      <w:proofErr w:type="spellEnd"/>
      <w:r w:rsidRPr="00687C35">
        <w:rPr>
          <w:rFonts w:ascii="Muli" w:hAnsi="Muli"/>
          <w:sz w:val="28"/>
          <w:szCs w:val="28"/>
        </w:rPr>
        <w:t xml:space="preserve"> til hver enkeltkamp. Minst tre rør per lagkamp. </w:t>
      </w:r>
      <w:proofErr w:type="spellStart"/>
      <w:r w:rsidRPr="00687C35">
        <w:rPr>
          <w:rFonts w:ascii="Muli" w:hAnsi="Muli"/>
          <w:sz w:val="28"/>
          <w:szCs w:val="28"/>
        </w:rPr>
        <w:t>Ballmerke</w:t>
      </w:r>
      <w:proofErr w:type="spellEnd"/>
      <w:r w:rsidRPr="00687C35">
        <w:rPr>
          <w:rFonts w:ascii="Muli" w:hAnsi="Muli"/>
          <w:sz w:val="28"/>
          <w:szCs w:val="28"/>
        </w:rPr>
        <w:t xml:space="preserve"> bestemmes av NTF.</w:t>
      </w:r>
    </w:p>
    <w:p w14:paraId="296BDB69" w14:textId="475D7DF2" w:rsidR="00E04029" w:rsidRPr="00E04029" w:rsidRDefault="009A0BBA" w:rsidP="009A0BBA">
      <w:pPr>
        <w:pStyle w:val="Listeavsnitt"/>
        <w:numPr>
          <w:ilvl w:val="0"/>
          <w:numId w:val="2"/>
        </w:numPr>
        <w:rPr>
          <w:rFonts w:ascii="Muli" w:hAnsi="Muli"/>
        </w:rPr>
      </w:pPr>
      <w:r w:rsidRPr="00687C35">
        <w:rPr>
          <w:rFonts w:ascii="Muli" w:hAnsi="Muli"/>
          <w:sz w:val="28"/>
          <w:szCs w:val="28"/>
        </w:rPr>
        <w:t xml:space="preserve">Påmeldingsfrist: </w:t>
      </w:r>
      <w:r w:rsidR="00647A1B">
        <w:rPr>
          <w:rFonts w:ascii="Muli" w:hAnsi="Muli"/>
          <w:sz w:val="28"/>
          <w:szCs w:val="28"/>
        </w:rPr>
        <w:t>26.mai</w:t>
      </w:r>
    </w:p>
    <w:p w14:paraId="63DF41AF" w14:textId="35C66D14" w:rsidR="009A0BBA" w:rsidRPr="00687C35" w:rsidRDefault="00E04029" w:rsidP="009A0BBA">
      <w:pPr>
        <w:pStyle w:val="Listeavsnitt"/>
        <w:numPr>
          <w:ilvl w:val="0"/>
          <w:numId w:val="2"/>
        </w:numPr>
        <w:rPr>
          <w:rFonts w:ascii="Muli" w:hAnsi="Muli"/>
        </w:rPr>
      </w:pPr>
      <w:r w:rsidRPr="00647A1B">
        <w:rPr>
          <w:rFonts w:ascii="Muli" w:hAnsi="Muli"/>
          <w:sz w:val="28"/>
          <w:szCs w:val="28"/>
        </w:rPr>
        <w:t xml:space="preserve">Startkontingent: </w:t>
      </w:r>
      <w:r w:rsidR="00647A1B" w:rsidRPr="00647A1B">
        <w:rPr>
          <w:rFonts w:ascii="Muli" w:hAnsi="Muli"/>
          <w:sz w:val="28"/>
          <w:szCs w:val="28"/>
        </w:rPr>
        <w:t>Kr 2000,- pr lag.</w:t>
      </w:r>
      <w:r w:rsidR="009A0BBA" w:rsidRPr="00687C35">
        <w:rPr>
          <w:rFonts w:ascii="Muli" w:hAnsi="Muli"/>
        </w:rPr>
        <w:br/>
      </w:r>
    </w:p>
    <w:p w14:paraId="091AF09D" w14:textId="77777777" w:rsidR="009A0BBA" w:rsidRPr="00687C35" w:rsidRDefault="009A0BBA" w:rsidP="009A0BBA">
      <w:pPr>
        <w:pStyle w:val="Body"/>
        <w:rPr>
          <w:rFonts w:ascii="Muli" w:hAnsi="Muli" w:cs="Arial"/>
          <w:lang w:val="nb-NO"/>
        </w:rPr>
      </w:pPr>
    </w:p>
    <w:p w14:paraId="698D669D" w14:textId="77777777" w:rsidR="009A0BBA" w:rsidRDefault="009A0BBA" w:rsidP="009A0BBA">
      <w:pPr>
        <w:pStyle w:val="Body"/>
        <w:rPr>
          <w:rFonts w:ascii="Muli" w:hAnsi="Muli"/>
          <w:sz w:val="28"/>
          <w:szCs w:val="28"/>
          <w:lang w:val="nb-NO"/>
        </w:rPr>
      </w:pPr>
      <w:r w:rsidRPr="00687C35">
        <w:rPr>
          <w:rFonts w:ascii="Muli" w:hAnsi="Muli"/>
          <w:sz w:val="28"/>
          <w:szCs w:val="28"/>
          <w:lang w:val="nb-NO"/>
        </w:rPr>
        <w:t xml:space="preserve">Påmelding sendes til Henrik Norvald: </w:t>
      </w:r>
      <w:hyperlink r:id="rId7" w:history="1">
        <w:r w:rsidRPr="00687C35">
          <w:rPr>
            <w:rStyle w:val="Hyperkobling"/>
            <w:rFonts w:ascii="Muli" w:hAnsi="Muli"/>
            <w:sz w:val="28"/>
            <w:szCs w:val="28"/>
            <w:lang w:val="nb-NO"/>
          </w:rPr>
          <w:t>henrik.norvald@tennis.no</w:t>
        </w:r>
      </w:hyperlink>
      <w:r w:rsidRPr="00687C35">
        <w:rPr>
          <w:rFonts w:ascii="Muli" w:hAnsi="Muli"/>
          <w:sz w:val="28"/>
          <w:szCs w:val="28"/>
          <w:lang w:val="nb-NO"/>
        </w:rPr>
        <w:t xml:space="preserve">. </w:t>
      </w:r>
    </w:p>
    <w:p w14:paraId="70A67BFC" w14:textId="77777777" w:rsidR="009A0BBA" w:rsidRPr="00687C35" w:rsidRDefault="009A0BBA" w:rsidP="009A0BBA">
      <w:pPr>
        <w:pStyle w:val="Body"/>
        <w:rPr>
          <w:rFonts w:ascii="Muli" w:hAnsi="Muli"/>
          <w:sz w:val="28"/>
          <w:szCs w:val="28"/>
          <w:lang w:val="nb-NO"/>
        </w:rPr>
      </w:pPr>
      <w:r w:rsidRPr="00687C35">
        <w:rPr>
          <w:rFonts w:ascii="Muli" w:hAnsi="Muli"/>
          <w:sz w:val="28"/>
          <w:szCs w:val="28"/>
          <w:lang w:val="nb-NO"/>
        </w:rPr>
        <w:t>Mer informasjon 99 30 91 55.</w:t>
      </w:r>
    </w:p>
    <w:p w14:paraId="3DEF626A" w14:textId="77777777" w:rsidR="009A0BBA" w:rsidRPr="00687C35" w:rsidRDefault="009A0BBA" w:rsidP="009A0BBA">
      <w:pPr>
        <w:pStyle w:val="Body"/>
        <w:rPr>
          <w:rFonts w:ascii="Muli" w:hAnsi="Muli"/>
          <w:lang w:val="nb-NO"/>
        </w:rPr>
      </w:pPr>
    </w:p>
    <w:p w14:paraId="239F5DB1" w14:textId="77777777" w:rsidR="009A0BBA" w:rsidRPr="00687C35" w:rsidRDefault="009A0BBA" w:rsidP="009A0BBA">
      <w:pPr>
        <w:pStyle w:val="Body"/>
        <w:rPr>
          <w:rFonts w:ascii="Muli" w:hAnsi="Muli"/>
          <w:lang w:val="nb-NO"/>
        </w:rPr>
      </w:pPr>
    </w:p>
    <w:p w14:paraId="33DA1955" w14:textId="77777777" w:rsidR="009A0BBA" w:rsidRPr="00687C35" w:rsidRDefault="009A0BBA" w:rsidP="009A0BBA">
      <w:pPr>
        <w:pStyle w:val="Body"/>
        <w:rPr>
          <w:rFonts w:ascii="Muli" w:hAnsi="Muli"/>
          <w:b/>
          <w:bCs/>
          <w:sz w:val="28"/>
          <w:szCs w:val="28"/>
          <w:u w:val="single"/>
          <w:lang w:val="nb-NO"/>
        </w:rPr>
      </w:pPr>
      <w:r w:rsidRPr="00687C35">
        <w:rPr>
          <w:rFonts w:ascii="Muli" w:hAnsi="Muli"/>
          <w:b/>
          <w:bCs/>
          <w:sz w:val="28"/>
          <w:szCs w:val="28"/>
          <w:u w:val="single"/>
          <w:lang w:val="nb-NO"/>
        </w:rPr>
        <w:t xml:space="preserve">Påmelding </w:t>
      </w:r>
      <w:proofErr w:type="spellStart"/>
      <w:r w:rsidRPr="00687C35">
        <w:rPr>
          <w:rFonts w:ascii="Muli" w:hAnsi="Muli"/>
          <w:b/>
          <w:bCs/>
          <w:sz w:val="28"/>
          <w:szCs w:val="28"/>
          <w:u w:val="single"/>
          <w:lang w:val="nb-NO"/>
        </w:rPr>
        <w:t>divisjonspadel</w:t>
      </w:r>
      <w:proofErr w:type="spellEnd"/>
      <w:r w:rsidRPr="00687C35">
        <w:rPr>
          <w:rFonts w:ascii="Muli" w:hAnsi="Muli"/>
          <w:b/>
          <w:bCs/>
          <w:sz w:val="28"/>
          <w:szCs w:val="28"/>
          <w:u w:val="single"/>
          <w:lang w:val="nb-NO"/>
        </w:rPr>
        <w:t xml:space="preserve"> 2021:</w:t>
      </w:r>
    </w:p>
    <w:p w14:paraId="510A9709" w14:textId="77777777" w:rsidR="009A0BBA" w:rsidRPr="00687C35" w:rsidRDefault="009A0BBA" w:rsidP="009A0BBA">
      <w:pPr>
        <w:pStyle w:val="Body"/>
        <w:rPr>
          <w:rFonts w:ascii="Muli" w:hAnsi="Muli"/>
          <w:sz w:val="28"/>
          <w:szCs w:val="28"/>
          <w:lang w:val="nb-NO"/>
        </w:rPr>
      </w:pPr>
    </w:p>
    <w:p w14:paraId="1E512736" w14:textId="77777777" w:rsidR="009A0BBA" w:rsidRPr="00687C35" w:rsidRDefault="009A0BBA" w:rsidP="009A0BBA">
      <w:pPr>
        <w:pStyle w:val="Body"/>
        <w:rPr>
          <w:rFonts w:ascii="Muli" w:hAnsi="Muli"/>
          <w:sz w:val="28"/>
          <w:szCs w:val="28"/>
          <w:lang w:val="nb-NO"/>
        </w:rPr>
      </w:pPr>
      <w:proofErr w:type="gramStart"/>
      <w:r w:rsidRPr="00687C35">
        <w:rPr>
          <w:rFonts w:ascii="Muli" w:hAnsi="Muli"/>
          <w:sz w:val="28"/>
          <w:szCs w:val="28"/>
          <w:lang w:val="nb-NO"/>
        </w:rPr>
        <w:t>Klubb:_</w:t>
      </w:r>
      <w:proofErr w:type="gramEnd"/>
      <w:r w:rsidRPr="00687C35">
        <w:rPr>
          <w:rFonts w:ascii="Muli" w:hAnsi="Muli"/>
          <w:sz w:val="28"/>
          <w:szCs w:val="28"/>
          <w:lang w:val="nb-NO"/>
        </w:rPr>
        <w:t>______________________________________________________________________</w:t>
      </w:r>
    </w:p>
    <w:p w14:paraId="2A5A0E85" w14:textId="77777777" w:rsidR="009A0BBA" w:rsidRPr="00687C35" w:rsidRDefault="009A0BBA" w:rsidP="009A0BBA">
      <w:pPr>
        <w:pStyle w:val="Body"/>
        <w:rPr>
          <w:rFonts w:ascii="Muli" w:hAnsi="Muli"/>
          <w:sz w:val="28"/>
          <w:szCs w:val="28"/>
          <w:lang w:val="nb-NO"/>
        </w:rPr>
      </w:pPr>
    </w:p>
    <w:p w14:paraId="5BEBDE3B" w14:textId="77777777" w:rsidR="009A0BBA" w:rsidRPr="00687C35" w:rsidRDefault="009A0BBA" w:rsidP="009A0BBA">
      <w:pPr>
        <w:pStyle w:val="Body"/>
        <w:rPr>
          <w:rFonts w:ascii="Muli" w:hAnsi="Muli"/>
          <w:sz w:val="28"/>
          <w:szCs w:val="28"/>
          <w:lang w:val="nb-NO"/>
        </w:rPr>
      </w:pPr>
      <w:r w:rsidRPr="00687C35">
        <w:rPr>
          <w:rFonts w:ascii="Muli" w:hAnsi="Muli"/>
          <w:sz w:val="28"/>
          <w:szCs w:val="28"/>
          <w:lang w:val="nb-NO"/>
        </w:rPr>
        <w:t xml:space="preserve">Antall </w:t>
      </w:r>
      <w:proofErr w:type="gramStart"/>
      <w:r w:rsidRPr="00687C35">
        <w:rPr>
          <w:rFonts w:ascii="Muli" w:hAnsi="Muli"/>
          <w:sz w:val="28"/>
          <w:szCs w:val="28"/>
          <w:lang w:val="nb-NO"/>
        </w:rPr>
        <w:t>lag:_</w:t>
      </w:r>
      <w:proofErr w:type="gramEnd"/>
      <w:r w:rsidRPr="00687C35">
        <w:rPr>
          <w:rFonts w:ascii="Muli" w:hAnsi="Muli"/>
          <w:sz w:val="28"/>
          <w:szCs w:val="28"/>
          <w:lang w:val="nb-NO"/>
        </w:rPr>
        <w:t>___________________________________________________________________</w:t>
      </w:r>
    </w:p>
    <w:p w14:paraId="02B95614" w14:textId="77777777" w:rsidR="009A0BBA" w:rsidRPr="00687C35" w:rsidRDefault="009A0BBA" w:rsidP="009A0BBA">
      <w:pPr>
        <w:pStyle w:val="Body"/>
        <w:rPr>
          <w:rFonts w:ascii="Muli" w:hAnsi="Muli"/>
          <w:sz w:val="28"/>
          <w:szCs w:val="28"/>
          <w:lang w:val="nb-NO"/>
        </w:rPr>
      </w:pPr>
    </w:p>
    <w:p w14:paraId="1B27EC2C" w14:textId="77777777" w:rsidR="009A0BBA" w:rsidRPr="00687C35" w:rsidRDefault="009A0BBA" w:rsidP="009A0BBA">
      <w:pPr>
        <w:pStyle w:val="Body"/>
        <w:rPr>
          <w:rFonts w:ascii="Muli" w:hAnsi="Muli"/>
          <w:sz w:val="28"/>
          <w:szCs w:val="28"/>
          <w:lang w:val="nb-NO"/>
        </w:rPr>
      </w:pPr>
      <w:proofErr w:type="gramStart"/>
      <w:r w:rsidRPr="00687C35">
        <w:rPr>
          <w:rFonts w:ascii="Muli" w:hAnsi="Muli"/>
          <w:sz w:val="28"/>
          <w:szCs w:val="28"/>
          <w:lang w:val="nb-NO"/>
        </w:rPr>
        <w:t>Kontaktperson:_</w:t>
      </w:r>
      <w:proofErr w:type="gramEnd"/>
      <w:r w:rsidRPr="00687C35">
        <w:rPr>
          <w:rFonts w:ascii="Muli" w:hAnsi="Muli"/>
          <w:sz w:val="28"/>
          <w:szCs w:val="28"/>
          <w:lang w:val="nb-NO"/>
        </w:rPr>
        <w:t>_______________________________________________________________</w:t>
      </w:r>
    </w:p>
    <w:p w14:paraId="659C2296" w14:textId="77777777" w:rsidR="009A0BBA" w:rsidRPr="00687C35" w:rsidRDefault="009A0BBA" w:rsidP="009A0BBA">
      <w:pPr>
        <w:pStyle w:val="Body"/>
        <w:rPr>
          <w:rFonts w:ascii="Muli" w:hAnsi="Muli"/>
          <w:sz w:val="28"/>
          <w:szCs w:val="28"/>
          <w:lang w:val="nb-NO"/>
        </w:rPr>
      </w:pPr>
    </w:p>
    <w:p w14:paraId="31E7B3BA" w14:textId="77777777" w:rsidR="009A0BBA" w:rsidRPr="00687C35" w:rsidRDefault="009A0BBA" w:rsidP="009A0BBA">
      <w:pPr>
        <w:pStyle w:val="Body"/>
        <w:rPr>
          <w:rFonts w:ascii="Muli" w:hAnsi="Muli"/>
          <w:sz w:val="28"/>
          <w:szCs w:val="28"/>
          <w:lang w:val="nb-NO"/>
        </w:rPr>
      </w:pPr>
      <w:r w:rsidRPr="00687C35">
        <w:rPr>
          <w:rFonts w:ascii="Muli" w:hAnsi="Muli"/>
          <w:sz w:val="28"/>
          <w:szCs w:val="28"/>
          <w:lang w:val="nb-NO"/>
        </w:rPr>
        <w:t>Mail: ________________________________________________________________________</w:t>
      </w:r>
      <w:r w:rsidRPr="00687C35">
        <w:rPr>
          <w:rFonts w:ascii="Muli" w:hAnsi="Muli"/>
          <w:sz w:val="28"/>
          <w:szCs w:val="28"/>
          <w:lang w:val="nb-NO"/>
        </w:rPr>
        <w:br/>
      </w:r>
      <w:r w:rsidRPr="00687C35">
        <w:rPr>
          <w:rFonts w:ascii="Muli" w:hAnsi="Muli"/>
          <w:sz w:val="28"/>
          <w:szCs w:val="28"/>
          <w:lang w:val="nb-NO"/>
        </w:rPr>
        <w:br/>
      </w:r>
      <w:proofErr w:type="gramStart"/>
      <w:r w:rsidRPr="00687C35">
        <w:rPr>
          <w:rFonts w:ascii="Muli" w:hAnsi="Muli"/>
          <w:sz w:val="28"/>
          <w:szCs w:val="28"/>
          <w:lang w:val="nb-NO"/>
        </w:rPr>
        <w:t>Telefon:_</w:t>
      </w:r>
      <w:proofErr w:type="gramEnd"/>
      <w:r w:rsidRPr="00687C35">
        <w:rPr>
          <w:rFonts w:ascii="Muli" w:hAnsi="Muli"/>
          <w:sz w:val="28"/>
          <w:szCs w:val="28"/>
          <w:lang w:val="nb-NO"/>
        </w:rPr>
        <w:t>_____________________________________________________________________</w:t>
      </w:r>
      <w:r w:rsidRPr="00687C35">
        <w:rPr>
          <w:rFonts w:ascii="Muli" w:hAnsi="Muli"/>
          <w:sz w:val="28"/>
          <w:szCs w:val="28"/>
          <w:lang w:val="nb-NO"/>
        </w:rPr>
        <w:br/>
      </w:r>
      <w:r w:rsidRPr="00687C35">
        <w:rPr>
          <w:rFonts w:ascii="Muli" w:hAnsi="Muli"/>
          <w:sz w:val="28"/>
          <w:szCs w:val="28"/>
          <w:lang w:val="nb-NO"/>
        </w:rPr>
        <w:br/>
      </w:r>
      <w:r w:rsidRPr="00687C35">
        <w:rPr>
          <w:rFonts w:ascii="Muli" w:hAnsi="Muli"/>
          <w:sz w:val="28"/>
          <w:szCs w:val="28"/>
          <w:lang w:val="nb-NO"/>
        </w:rPr>
        <w:br/>
      </w:r>
      <w:r w:rsidRPr="00687C35">
        <w:rPr>
          <w:rFonts w:ascii="Muli" w:hAnsi="Muli"/>
          <w:sz w:val="28"/>
          <w:szCs w:val="28"/>
          <w:lang w:val="nb-NO"/>
        </w:rPr>
        <w:br/>
        <w:t>Sted</w:t>
      </w:r>
      <w:r w:rsidRPr="00687C35">
        <w:rPr>
          <w:rFonts w:ascii="Muli" w:hAnsi="Muli"/>
          <w:sz w:val="28"/>
          <w:szCs w:val="28"/>
          <w:lang w:val="nb-NO"/>
        </w:rPr>
        <w:tab/>
      </w:r>
      <w:r w:rsidRPr="00687C35">
        <w:rPr>
          <w:rFonts w:ascii="Muli" w:hAnsi="Muli"/>
          <w:sz w:val="28"/>
          <w:szCs w:val="28"/>
          <w:lang w:val="nb-NO"/>
        </w:rPr>
        <w:tab/>
      </w:r>
      <w:r w:rsidRPr="00687C35">
        <w:rPr>
          <w:rFonts w:ascii="Muli" w:hAnsi="Muli"/>
          <w:sz w:val="28"/>
          <w:szCs w:val="28"/>
          <w:lang w:val="nb-NO"/>
        </w:rPr>
        <w:tab/>
      </w:r>
      <w:r w:rsidRPr="00687C35">
        <w:rPr>
          <w:rFonts w:ascii="Muli" w:hAnsi="Muli"/>
          <w:sz w:val="28"/>
          <w:szCs w:val="28"/>
          <w:lang w:val="nb-NO"/>
        </w:rPr>
        <w:tab/>
      </w:r>
      <w:r w:rsidRPr="00687C35">
        <w:rPr>
          <w:rFonts w:ascii="Muli" w:hAnsi="Muli"/>
          <w:sz w:val="28"/>
          <w:szCs w:val="28"/>
          <w:lang w:val="nb-NO"/>
        </w:rPr>
        <w:tab/>
        <w:t>Dato</w:t>
      </w:r>
      <w:r w:rsidRPr="00687C35">
        <w:rPr>
          <w:rFonts w:ascii="Muli" w:hAnsi="Muli"/>
          <w:sz w:val="28"/>
          <w:szCs w:val="28"/>
          <w:lang w:val="nb-NO"/>
        </w:rPr>
        <w:br/>
        <w:t>_______________________</w:t>
      </w:r>
      <w:r w:rsidRPr="00687C35">
        <w:rPr>
          <w:rFonts w:ascii="Muli" w:hAnsi="Muli"/>
          <w:sz w:val="28"/>
          <w:szCs w:val="28"/>
          <w:lang w:val="nb-NO"/>
        </w:rPr>
        <w:tab/>
      </w:r>
      <w:r w:rsidRPr="00687C35">
        <w:rPr>
          <w:rFonts w:ascii="Muli" w:hAnsi="Muli"/>
          <w:sz w:val="28"/>
          <w:szCs w:val="28"/>
          <w:lang w:val="nb-NO"/>
        </w:rPr>
        <w:tab/>
        <w:t>____________________________________</w:t>
      </w:r>
    </w:p>
    <w:p w14:paraId="20E6BB3E" w14:textId="77777777" w:rsidR="009A0BBA" w:rsidRPr="00687C35" w:rsidRDefault="009A0BBA" w:rsidP="009A0BBA">
      <w:pPr>
        <w:pStyle w:val="Body"/>
        <w:rPr>
          <w:rFonts w:ascii="Muli" w:hAnsi="Muli"/>
          <w:sz w:val="28"/>
          <w:szCs w:val="28"/>
          <w:lang w:val="nb-NO"/>
        </w:rPr>
      </w:pPr>
    </w:p>
    <w:p w14:paraId="4EA9F6BD" w14:textId="77777777" w:rsidR="009A0BBA" w:rsidRPr="00687C35" w:rsidRDefault="009A0BBA" w:rsidP="009A0BBA">
      <w:pPr>
        <w:pStyle w:val="Body"/>
        <w:rPr>
          <w:rFonts w:ascii="Muli" w:hAnsi="Muli"/>
          <w:sz w:val="28"/>
          <w:szCs w:val="28"/>
          <w:lang w:val="nb-NO"/>
        </w:rPr>
      </w:pPr>
    </w:p>
    <w:p w14:paraId="696B99DB" w14:textId="77777777" w:rsidR="009A0BBA" w:rsidRPr="00687C35" w:rsidRDefault="009A0BBA" w:rsidP="009A0BBA">
      <w:pPr>
        <w:pStyle w:val="Body"/>
        <w:rPr>
          <w:rFonts w:ascii="Muli" w:hAnsi="Muli"/>
          <w:sz w:val="28"/>
          <w:szCs w:val="28"/>
          <w:lang w:val="nb-NO"/>
        </w:rPr>
      </w:pPr>
    </w:p>
    <w:p w14:paraId="5FFA67A9" w14:textId="77777777" w:rsidR="009A0BBA" w:rsidRPr="00687C35" w:rsidRDefault="009A0BBA" w:rsidP="009A0BBA">
      <w:pPr>
        <w:pStyle w:val="Body"/>
        <w:rPr>
          <w:rFonts w:ascii="Muli" w:hAnsi="Muli"/>
          <w:lang w:val="nb-NO"/>
        </w:rPr>
      </w:pPr>
    </w:p>
    <w:p w14:paraId="5B74A15C" w14:textId="5E6E4F84" w:rsidR="00D07DE0" w:rsidRPr="00F40B7B" w:rsidRDefault="009A0BBA" w:rsidP="00F40B7B">
      <w:pPr>
        <w:pStyle w:val="Body"/>
        <w:rPr>
          <w:rFonts w:ascii="Muli" w:hAnsi="Muli"/>
          <w:lang w:val="nb-NO"/>
        </w:rPr>
      </w:pPr>
      <w:r w:rsidRPr="00687C35">
        <w:rPr>
          <w:rFonts w:ascii="Muli" w:hAnsi="Muli"/>
          <w:lang w:val="nb-NO"/>
        </w:rPr>
        <w:br/>
      </w:r>
    </w:p>
    <w:sectPr w:rsidR="00D07DE0" w:rsidRPr="00F40B7B" w:rsidSect="00E930B3">
      <w:headerReference w:type="default" r:id="rId8"/>
      <w:footerReference w:type="default" r:id="rId9"/>
      <w:pgSz w:w="11906" w:h="16838"/>
      <w:pgMar w:top="2320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5B732" w14:textId="77777777" w:rsidR="001C553D" w:rsidRDefault="001C553D">
      <w:r>
        <w:separator/>
      </w:r>
    </w:p>
  </w:endnote>
  <w:endnote w:type="continuationSeparator" w:id="0">
    <w:p w14:paraId="77D3D3CC" w14:textId="77777777" w:rsidR="001C553D" w:rsidRDefault="001C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li">
    <w:altName w:val="Calibri"/>
    <w:charset w:val="00"/>
    <w:family w:val="auto"/>
    <w:pitch w:val="variable"/>
    <w:sig w:usb0="A00000EF" w:usb1="4000204B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E803A" w14:textId="6D308492" w:rsidR="0098724E" w:rsidRDefault="00D07DE0">
    <w:pPr>
      <w:tabs>
        <w:tab w:val="center" w:pos="4320"/>
        <w:tab w:val="right" w:pos="8640"/>
      </w:tabs>
      <w:spacing w:after="850"/>
      <w:rPr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43E2084" wp14:editId="003B55BB">
              <wp:simplePos x="0" y="0"/>
              <wp:positionH relativeFrom="column">
                <wp:posOffset>-281940</wp:posOffset>
              </wp:positionH>
              <wp:positionV relativeFrom="paragraph">
                <wp:posOffset>376555</wp:posOffset>
              </wp:positionV>
              <wp:extent cx="6584949" cy="534034"/>
              <wp:effectExtent l="0" t="0" r="6985" b="0"/>
              <wp:wrapSquare wrapText="bothSides"/>
              <wp:docPr id="1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84949" cy="53403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2EBFB9" w14:textId="3E442C83" w:rsidR="00D07DE0" w:rsidRPr="00815A9C" w:rsidRDefault="00D07DE0" w:rsidP="00D07DE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</w:pPr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>NORGES TENNISFORBUN</w:t>
                          </w:r>
                          <w:r w:rsid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>D</w:t>
                          </w:r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>E-post</w:t>
                          </w:r>
                          <w:r w:rsid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>Web</w:t>
                          </w:r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  <w:t>Telefon</w:t>
                          </w:r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>Bank</w:t>
                          </w:r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  <w:t>Organisasjonsnummer</w:t>
                          </w:r>
                        </w:p>
                        <w:p w14:paraId="7961DCF5" w14:textId="4B9F6DCD" w:rsidR="00815A9C" w:rsidRDefault="00D07DE0" w:rsidP="00D07DE0">
                          <w:pPr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</w:pPr>
                          <w:r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>Oslo Tennisarena</w:t>
                          </w:r>
                          <w:r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>post@tennis.no</w:t>
                          </w:r>
                          <w:r w:rsid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  <w:t>www.tennis.no</w:t>
                          </w:r>
                          <w:r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  <w:t>Tlf. +47 2272700</w:t>
                          </w:r>
                          <w:r w:rsid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>0</w:t>
                          </w:r>
                          <w:r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  <w:t>5134 06</w:t>
                          </w:r>
                          <w:r w:rsid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 xml:space="preserve"> 06268</w:t>
                          </w:r>
                          <w:r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 xml:space="preserve"> </w:t>
                          </w:r>
                          <w:r w:rsid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="00815A9C"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>NO 970 015 302 MVA</w:t>
                          </w:r>
                        </w:p>
                        <w:p w14:paraId="01E787E0" w14:textId="0B6D2B01" w:rsidR="00D07DE0" w:rsidRPr="00815A9C" w:rsidRDefault="00815A9C" w:rsidP="00D07DE0">
                          <w:pPr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</w:pPr>
                          <w:proofErr w:type="spellStart"/>
                          <w:r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>Eikenga</w:t>
                          </w:r>
                          <w:proofErr w:type="spellEnd"/>
                          <w:r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 xml:space="preserve"> 4, 0579 Oslo</w:t>
                          </w:r>
                          <w:r w:rsidR="00D07DE0"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="00D07DE0"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="00D07DE0"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="00D07DE0"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="00D07DE0"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="00D07DE0"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  <w:r w:rsidR="00D07DE0" w:rsidRPr="00815A9C">
                            <w:rPr>
                              <w:rFonts w:ascii="Arial" w:hAnsi="Arial" w:cs="Arial"/>
                              <w:color w:val="0066B3"/>
                              <w:sz w:val="13"/>
                              <w:szCs w:val="13"/>
                              <w:lang w:val="nb-NO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3E208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2.2pt;margin-top:29.65pt;width:518.5pt;height:42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" stroked="f">
              <v:textbox>
                <w:txbxContent>
                  <w:p w14:paraId="0E2EBFB9" w14:textId="3E442C83" w:rsidR="00D07DE0" w:rsidRPr="00815A9C" w:rsidRDefault="00D07DE0" w:rsidP="00D07DE0">
                    <w:pPr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</w:pPr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>NORGES TENNISFORBUN</w:t>
                    </w:r>
                    <w:r w:rsid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>D</w:t>
                    </w:r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>E-post</w:t>
                    </w:r>
                    <w:r w:rsid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>Web</w:t>
                    </w:r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ab/>
                      <w:t>Telefon</w:t>
                    </w:r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>Bank</w:t>
                    </w:r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3"/>
                        <w:szCs w:val="13"/>
                        <w:lang w:val="nb-NO"/>
                      </w:rPr>
                      <w:tab/>
                      <w:t>Organisasjonsnummer</w:t>
                    </w:r>
                  </w:p>
                  <w:p w14:paraId="7961DCF5" w14:textId="4B9F6DCD" w:rsidR="00815A9C" w:rsidRDefault="00D07DE0" w:rsidP="00D07DE0">
                    <w:pPr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</w:pPr>
                    <w:r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>Oslo Tennisarena</w:t>
                    </w:r>
                    <w:r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>post@tennis.no</w:t>
                    </w:r>
                    <w:r w:rsid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  <w:t>www.tennis.no</w:t>
                    </w:r>
                    <w:r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  <w:t>Tlf. +47 2272700</w:t>
                    </w:r>
                    <w:r w:rsid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>0</w:t>
                    </w:r>
                    <w:r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  <w:t>5134 06</w:t>
                    </w:r>
                    <w:r w:rsid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 xml:space="preserve"> 06268</w:t>
                    </w:r>
                    <w:r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 xml:space="preserve"> </w:t>
                    </w:r>
                    <w:r w:rsid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="00815A9C"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>NO 970 015 302 MVA</w:t>
                    </w:r>
                  </w:p>
                  <w:p w14:paraId="01E787E0" w14:textId="0B6D2B01" w:rsidR="00D07DE0" w:rsidRPr="00815A9C" w:rsidRDefault="00815A9C" w:rsidP="00D07DE0">
                    <w:pPr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</w:pPr>
                    <w:proofErr w:type="spellStart"/>
                    <w:r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>Eikenga</w:t>
                    </w:r>
                    <w:proofErr w:type="spellEnd"/>
                    <w:r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 xml:space="preserve"> 4, 0579 Oslo</w:t>
                    </w:r>
                    <w:r w:rsidR="00D07DE0"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="00D07DE0"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="00D07DE0"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="00D07DE0"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="00D07DE0"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="00D07DE0"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  <w:r w:rsidR="00D07DE0" w:rsidRPr="00815A9C">
                      <w:rPr>
                        <w:rFonts w:ascii="Arial" w:hAnsi="Arial" w:cs="Arial"/>
                        <w:color w:val="0066B3"/>
                        <w:sz w:val="13"/>
                        <w:szCs w:val="13"/>
                        <w:lang w:val="nb-NO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257D0">
      <w:rPr>
        <w:color w:val="00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CACAB" w14:textId="77777777" w:rsidR="001C553D" w:rsidRDefault="001C553D">
      <w:r>
        <w:separator/>
      </w:r>
    </w:p>
  </w:footnote>
  <w:footnote w:type="continuationSeparator" w:id="0">
    <w:p w14:paraId="22BAAFFC" w14:textId="77777777" w:rsidR="001C553D" w:rsidRDefault="001C5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08B19" w14:textId="21A61373" w:rsidR="0098724E" w:rsidRDefault="00E930B3" w:rsidP="004D7BDE">
    <w:pPr>
      <w:spacing w:before="709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3E15A9" wp14:editId="0A6A47A4">
              <wp:simplePos x="0" y="0"/>
              <wp:positionH relativeFrom="column">
                <wp:posOffset>3721735</wp:posOffset>
              </wp:positionH>
              <wp:positionV relativeFrom="paragraph">
                <wp:posOffset>735330</wp:posOffset>
              </wp:positionV>
              <wp:extent cx="2360930" cy="1404620"/>
              <wp:effectExtent l="0" t="0" r="9525" b="635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1CE891" w14:textId="2AAB7D49" w:rsidR="004D7BDE" w:rsidRPr="00815A9C" w:rsidRDefault="00E930B3" w:rsidP="00E930B3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6"/>
                              <w:szCs w:val="16"/>
                              <w:lang w:val="nb-NO"/>
                            </w:rPr>
                          </w:pPr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6"/>
                              <w:szCs w:val="16"/>
                              <w:lang w:val="nb-NO"/>
                            </w:rPr>
                            <w:t>Medlem av Norges Idrettsforbund og Norges Olympiske og Paralym</w:t>
                          </w:r>
                          <w:r w:rsidR="00DB5DB6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6"/>
                              <w:szCs w:val="16"/>
                              <w:lang w:val="nb-NO"/>
                            </w:rPr>
                            <w:t>p</w:t>
                          </w:r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6"/>
                              <w:szCs w:val="16"/>
                              <w:lang w:val="nb-NO"/>
                            </w:rPr>
                            <w:t>iske komité, Tennis Europe</w:t>
                          </w:r>
                          <w:r w:rsid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6"/>
                              <w:szCs w:val="16"/>
                              <w:lang w:val="nb-NO"/>
                            </w:rPr>
                            <w:t xml:space="preserve">, </w:t>
                          </w:r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6"/>
                              <w:szCs w:val="16"/>
                              <w:lang w:val="nb-NO"/>
                            </w:rPr>
                            <w:t xml:space="preserve">International Tennis </w:t>
                          </w:r>
                          <w:proofErr w:type="spellStart"/>
                          <w:r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6"/>
                              <w:szCs w:val="16"/>
                              <w:lang w:val="nb-NO"/>
                            </w:rPr>
                            <w:t>Federation</w:t>
                          </w:r>
                          <w:proofErr w:type="spellEnd"/>
                          <w:r w:rsid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6"/>
                              <w:szCs w:val="16"/>
                              <w:lang w:val="nb-NO"/>
                            </w:rPr>
                            <w:t xml:space="preserve"> og </w:t>
                          </w:r>
                          <w:r w:rsidR="00815A9C"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6"/>
                              <w:szCs w:val="16"/>
                              <w:lang w:val="nb-NO"/>
                            </w:rPr>
                            <w:t xml:space="preserve">FIP - International </w:t>
                          </w:r>
                          <w:proofErr w:type="spellStart"/>
                          <w:r w:rsidR="00815A9C"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6"/>
                              <w:szCs w:val="16"/>
                              <w:lang w:val="nb-NO"/>
                            </w:rPr>
                            <w:t>Padel</w:t>
                          </w:r>
                          <w:proofErr w:type="spellEnd"/>
                          <w:r w:rsidR="00815A9C"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6"/>
                              <w:szCs w:val="16"/>
                              <w:lang w:val="nb-NO"/>
                            </w:rPr>
                            <w:t xml:space="preserve"> </w:t>
                          </w:r>
                          <w:proofErr w:type="spellStart"/>
                          <w:r w:rsidR="00815A9C" w:rsidRPr="00815A9C">
                            <w:rPr>
                              <w:rFonts w:ascii="Arial" w:hAnsi="Arial" w:cs="Arial"/>
                              <w:b/>
                              <w:bCs/>
                              <w:color w:val="0066B3"/>
                              <w:sz w:val="16"/>
                              <w:szCs w:val="16"/>
                              <w:lang w:val="nb-NO"/>
                            </w:rPr>
                            <w:t>Federation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3E15A9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293.05pt;margin-top:57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" stroked="f">
              <v:textbox style="mso-fit-shape-to-text:t">
                <w:txbxContent>
                  <w:p w14:paraId="181CE891" w14:textId="2AAB7D49" w:rsidR="004D7BDE" w:rsidRPr="00815A9C" w:rsidRDefault="00E930B3" w:rsidP="00E930B3">
                    <w:pPr>
                      <w:jc w:val="right"/>
                      <w:rPr>
                        <w:rFonts w:ascii="Arial" w:hAnsi="Arial" w:cs="Arial"/>
                        <w:b/>
                        <w:bCs/>
                        <w:color w:val="0066B3"/>
                        <w:sz w:val="16"/>
                        <w:szCs w:val="16"/>
                        <w:lang w:val="nb-NO"/>
                      </w:rPr>
                    </w:pPr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6"/>
                        <w:szCs w:val="16"/>
                        <w:lang w:val="nb-NO"/>
                      </w:rPr>
                      <w:t>Medlem av Norges Idrettsforbund og Norges Olympiske og Paralym</w:t>
                    </w:r>
                    <w:r w:rsidR="00DB5DB6">
                      <w:rPr>
                        <w:rFonts w:ascii="Arial" w:hAnsi="Arial" w:cs="Arial"/>
                        <w:b/>
                        <w:bCs/>
                        <w:color w:val="0066B3"/>
                        <w:sz w:val="16"/>
                        <w:szCs w:val="16"/>
                        <w:lang w:val="nb-NO"/>
                      </w:rPr>
                      <w:t>p</w:t>
                    </w:r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6"/>
                        <w:szCs w:val="16"/>
                        <w:lang w:val="nb-NO"/>
                      </w:rPr>
                      <w:t>iske komité, Tennis Europe</w:t>
                    </w:r>
                    <w:r w:rsidR="00815A9C">
                      <w:rPr>
                        <w:rFonts w:ascii="Arial" w:hAnsi="Arial" w:cs="Arial"/>
                        <w:b/>
                        <w:bCs/>
                        <w:color w:val="0066B3"/>
                        <w:sz w:val="16"/>
                        <w:szCs w:val="16"/>
                        <w:lang w:val="nb-NO"/>
                      </w:rPr>
                      <w:t xml:space="preserve">, </w:t>
                    </w:r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6"/>
                        <w:szCs w:val="16"/>
                        <w:lang w:val="nb-NO"/>
                      </w:rPr>
                      <w:t xml:space="preserve">International Tennis </w:t>
                    </w:r>
                    <w:proofErr w:type="spellStart"/>
                    <w:r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6"/>
                        <w:szCs w:val="16"/>
                        <w:lang w:val="nb-NO"/>
                      </w:rPr>
                      <w:t>Federation</w:t>
                    </w:r>
                    <w:proofErr w:type="spellEnd"/>
                    <w:r w:rsidR="00815A9C">
                      <w:rPr>
                        <w:rFonts w:ascii="Arial" w:hAnsi="Arial" w:cs="Arial"/>
                        <w:b/>
                        <w:bCs/>
                        <w:color w:val="0066B3"/>
                        <w:sz w:val="16"/>
                        <w:szCs w:val="16"/>
                        <w:lang w:val="nb-NO"/>
                      </w:rPr>
                      <w:t xml:space="preserve"> og </w:t>
                    </w:r>
                    <w:r w:rsidR="00815A9C"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6"/>
                        <w:szCs w:val="16"/>
                        <w:lang w:val="nb-NO"/>
                      </w:rPr>
                      <w:t xml:space="preserve">FIP - International </w:t>
                    </w:r>
                    <w:proofErr w:type="spellStart"/>
                    <w:r w:rsidR="00815A9C"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6"/>
                        <w:szCs w:val="16"/>
                        <w:lang w:val="nb-NO"/>
                      </w:rPr>
                      <w:t>Padel</w:t>
                    </w:r>
                    <w:proofErr w:type="spellEnd"/>
                    <w:r w:rsidR="00815A9C"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6"/>
                        <w:szCs w:val="16"/>
                        <w:lang w:val="nb-NO"/>
                      </w:rPr>
                      <w:t xml:space="preserve"> </w:t>
                    </w:r>
                    <w:proofErr w:type="spellStart"/>
                    <w:r w:rsidR="00815A9C" w:rsidRPr="00815A9C">
                      <w:rPr>
                        <w:rFonts w:ascii="Arial" w:hAnsi="Arial" w:cs="Arial"/>
                        <w:b/>
                        <w:bCs/>
                        <w:color w:val="0066B3"/>
                        <w:sz w:val="16"/>
                        <w:szCs w:val="16"/>
                        <w:lang w:val="nb-NO"/>
                      </w:rPr>
                      <w:t>Federation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58EE062E" wp14:editId="0C5DDCF1">
          <wp:simplePos x="0" y="0"/>
          <wp:positionH relativeFrom="column">
            <wp:posOffset>3810</wp:posOffset>
          </wp:positionH>
          <wp:positionV relativeFrom="paragraph">
            <wp:posOffset>676275</wp:posOffset>
          </wp:positionV>
          <wp:extent cx="1952625" cy="557530"/>
          <wp:effectExtent l="0" t="0" r="9525" b="0"/>
          <wp:wrapNone/>
          <wp:docPr id="213" name="Bilde 2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TF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2625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BD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47D10"/>
    <w:multiLevelType w:val="hybridMultilevel"/>
    <w:tmpl w:val="522A98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65711"/>
    <w:multiLevelType w:val="multilevel"/>
    <w:tmpl w:val="BDE466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24E"/>
    <w:rsid w:val="000F7734"/>
    <w:rsid w:val="001C553D"/>
    <w:rsid w:val="0028345F"/>
    <w:rsid w:val="004D7BDE"/>
    <w:rsid w:val="00647A1B"/>
    <w:rsid w:val="006F17CC"/>
    <w:rsid w:val="00815A9C"/>
    <w:rsid w:val="008537BE"/>
    <w:rsid w:val="0098724E"/>
    <w:rsid w:val="009A0BBA"/>
    <w:rsid w:val="00B510A8"/>
    <w:rsid w:val="00BB5FEE"/>
    <w:rsid w:val="00BB76E9"/>
    <w:rsid w:val="00D07DE0"/>
    <w:rsid w:val="00D257D0"/>
    <w:rsid w:val="00DB5DB6"/>
    <w:rsid w:val="00E04029"/>
    <w:rsid w:val="00E11D89"/>
    <w:rsid w:val="00E930B3"/>
    <w:rsid w:val="00F4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C3CB9E"/>
  <w15:docId w15:val="{106C3839-1D16-BB48-B8D0-57F31B923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opptekst">
    <w:name w:val="header"/>
    <w:basedOn w:val="Normal"/>
    <w:link w:val="TopptekstTegn"/>
    <w:uiPriority w:val="99"/>
    <w:unhideWhenUsed/>
    <w:rsid w:val="000F7734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7734"/>
  </w:style>
  <w:style w:type="paragraph" w:styleId="Bunntekst">
    <w:name w:val="footer"/>
    <w:basedOn w:val="Normal"/>
    <w:link w:val="BunntekstTegn"/>
    <w:uiPriority w:val="99"/>
    <w:unhideWhenUsed/>
    <w:rsid w:val="000F7734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F7734"/>
  </w:style>
  <w:style w:type="paragraph" w:styleId="NormalWeb">
    <w:name w:val="Normal (Web)"/>
    <w:basedOn w:val="Normal"/>
    <w:uiPriority w:val="99"/>
    <w:unhideWhenUsed/>
    <w:rsid w:val="000F7734"/>
    <w:pPr>
      <w:widowControl/>
      <w:spacing w:before="100" w:beforeAutospacing="1" w:after="100" w:afterAutospacing="1"/>
    </w:pPr>
    <w:rPr>
      <w:lang w:val="nb-NO"/>
    </w:rPr>
  </w:style>
  <w:style w:type="character" w:styleId="Sterk">
    <w:name w:val="Strong"/>
    <w:basedOn w:val="Standardskriftforavsnitt"/>
    <w:uiPriority w:val="22"/>
    <w:qFormat/>
    <w:rsid w:val="000F7734"/>
    <w:rPr>
      <w:b/>
      <w:bCs/>
    </w:rPr>
  </w:style>
  <w:style w:type="character" w:styleId="Hyperkobling">
    <w:name w:val="Hyperlink"/>
    <w:basedOn w:val="Standardskriftforavsnitt"/>
    <w:uiPriority w:val="99"/>
    <w:unhideWhenUsed/>
    <w:rsid w:val="00D07DE0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07DE0"/>
    <w:rPr>
      <w:color w:val="605E5C"/>
      <w:shd w:val="clear" w:color="auto" w:fill="E1DFDD"/>
    </w:rPr>
  </w:style>
  <w:style w:type="paragraph" w:customStyle="1" w:styleId="Body">
    <w:name w:val="Body"/>
    <w:rsid w:val="009A0BBA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US"/>
    </w:rPr>
  </w:style>
  <w:style w:type="paragraph" w:styleId="Listeavsnitt">
    <w:name w:val="List Paragraph"/>
    <w:basedOn w:val="Normal"/>
    <w:uiPriority w:val="34"/>
    <w:qFormat/>
    <w:rsid w:val="009A0BBA"/>
    <w:pPr>
      <w:widowControl/>
      <w:spacing w:after="120"/>
      <w:ind w:left="720"/>
      <w:contextualSpacing/>
    </w:pPr>
    <w:rPr>
      <w:rFonts w:asciiTheme="minorHAnsi" w:eastAsiaTheme="minorHAnsi" w:hAnsiTheme="minorHAnsi" w:cstheme="minorBidi"/>
      <w:szCs w:val="22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2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735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25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936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nrik.norvald@tennis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2</Pages>
  <Words>331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Lapstun, Svein</dc:creator>
  <cp:lastModifiedBy>Lapstun, Svein</cp:lastModifiedBy>
  <cp:revision>9</cp:revision>
  <cp:lastPrinted>2019-12-03T15:31:00Z</cp:lastPrinted>
  <dcterms:created xsi:type="dcterms:W3CDTF">2021-03-19T12:20:00Z</dcterms:created>
  <dcterms:modified xsi:type="dcterms:W3CDTF">2021-04-23T08:49:00Z</dcterms:modified>
</cp:coreProperties>
</file>