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04A9A" w14:textId="77777777" w:rsidR="0091165C" w:rsidRPr="0049541E" w:rsidRDefault="0091165C" w:rsidP="0091165C">
      <w:pPr>
        <w:pStyle w:val="BodyText"/>
        <w:spacing w:line="240" w:lineRule="auto"/>
        <w:ind w:left="3999" w:firstLine="0"/>
        <w:rPr>
          <w:rFonts w:ascii="Muli" w:hAnsi="Muli"/>
          <w:sz w:val="20"/>
        </w:rPr>
      </w:pPr>
    </w:p>
    <w:p w14:paraId="591E5B9E" w14:textId="77777777" w:rsidR="0091165C" w:rsidRPr="0049541E" w:rsidRDefault="0091165C" w:rsidP="0091165C">
      <w:pPr>
        <w:pStyle w:val="BodyText"/>
        <w:spacing w:line="240" w:lineRule="auto"/>
        <w:ind w:left="3999" w:firstLine="0"/>
        <w:rPr>
          <w:rFonts w:ascii="Muli" w:hAnsi="Muli"/>
          <w:sz w:val="20"/>
        </w:rPr>
      </w:pPr>
    </w:p>
    <w:p w14:paraId="35DA0C00" w14:textId="77777777" w:rsidR="0091165C" w:rsidRPr="0049541E" w:rsidRDefault="0091165C" w:rsidP="0091165C">
      <w:pPr>
        <w:widowControl/>
        <w:adjustRightInd w:val="0"/>
        <w:spacing w:before="99"/>
        <w:ind w:right="-217"/>
        <w:jc w:val="center"/>
        <w:rPr>
          <w:rFonts w:ascii="Muli" w:eastAsiaTheme="minorHAnsi" w:hAnsi="Muli" w:cs="Muli"/>
          <w:b/>
          <w:bCs/>
          <w:sz w:val="28"/>
          <w:szCs w:val="28"/>
          <w:u w:val="single"/>
          <w:lang w:val="nb-NO" w:eastAsia="en-US" w:bidi="ar-SA"/>
        </w:rPr>
      </w:pPr>
      <w:r w:rsidRPr="0049541E">
        <w:rPr>
          <w:rFonts w:ascii="Muli" w:eastAsiaTheme="minorHAnsi" w:hAnsi="Muli" w:cs="Muli"/>
          <w:b/>
          <w:bCs/>
          <w:color w:val="121A29"/>
          <w:sz w:val="28"/>
          <w:szCs w:val="28"/>
          <w:u w:val="single"/>
          <w:lang w:val="nb-NO" w:eastAsia="en-US" w:bidi="ar-SA"/>
        </w:rPr>
        <w:t>Det er svært lønnsomt for klubber å være medlem av NTF</w:t>
      </w:r>
    </w:p>
    <w:p w14:paraId="090B3265" w14:textId="77777777" w:rsidR="0091165C" w:rsidRPr="0049541E" w:rsidRDefault="0091165C" w:rsidP="0091165C">
      <w:pPr>
        <w:widowControl/>
        <w:adjustRightInd w:val="0"/>
        <w:ind w:right="-1040"/>
        <w:rPr>
          <w:rFonts w:ascii="Muli" w:eastAsiaTheme="minorHAnsi" w:hAnsi="Muli" w:cs="Muli"/>
          <w:b/>
          <w:bCs/>
          <w:sz w:val="32"/>
          <w:szCs w:val="32"/>
          <w:lang w:val="nb-NO" w:eastAsia="en-US" w:bidi="ar-SA"/>
        </w:rPr>
      </w:pPr>
    </w:p>
    <w:p w14:paraId="0D9910BB" w14:textId="77777777" w:rsidR="0091165C" w:rsidRPr="0049541E" w:rsidRDefault="0091165C" w:rsidP="0091165C">
      <w:pPr>
        <w:widowControl/>
        <w:adjustRightInd w:val="0"/>
        <w:spacing w:before="263" w:line="336" w:lineRule="exact"/>
        <w:ind w:left="477" w:right="-1040"/>
        <w:rPr>
          <w:rFonts w:ascii="Muli" w:eastAsiaTheme="minorHAnsi" w:hAnsi="Muli" w:cs="Muli"/>
          <w:b/>
          <w:bCs/>
          <w:i/>
          <w:iCs/>
          <w:sz w:val="24"/>
          <w:szCs w:val="24"/>
          <w:lang w:val="en-GB" w:eastAsia="en-US" w:bidi="ar-SA"/>
        </w:rPr>
      </w:pPr>
      <w:proofErr w:type="spellStart"/>
      <w:r w:rsidRPr="0049541E">
        <w:rPr>
          <w:rFonts w:ascii="Muli" w:eastAsiaTheme="minorHAnsi" w:hAnsi="Muli" w:cs="Muli"/>
          <w:b/>
          <w:bCs/>
          <w:i/>
          <w:iCs/>
          <w:color w:val="121A29"/>
          <w:sz w:val="24"/>
          <w:szCs w:val="24"/>
          <w:lang w:val="en-GB" w:eastAsia="en-US" w:bidi="ar-SA"/>
        </w:rPr>
        <w:t>Klubbutvikling</w:t>
      </w:r>
      <w:proofErr w:type="spellEnd"/>
    </w:p>
    <w:p w14:paraId="442386B6" w14:textId="1214D954" w:rsidR="0091165C" w:rsidRPr="0049541E" w:rsidRDefault="0091165C" w:rsidP="00D34EC9">
      <w:pPr>
        <w:widowControl/>
        <w:numPr>
          <w:ilvl w:val="0"/>
          <w:numId w:val="2"/>
        </w:numPr>
        <w:tabs>
          <w:tab w:val="left" w:pos="478"/>
        </w:tabs>
        <w:adjustRightInd w:val="0"/>
        <w:spacing w:before="2" w:line="232" w:lineRule="auto"/>
        <w:ind w:left="477" w:right="-119" w:hanging="361"/>
        <w:rPr>
          <w:rFonts w:ascii="Muli" w:eastAsiaTheme="minorHAnsi" w:hAnsi="Muli" w:cs="Muli"/>
          <w:kern w:val="1"/>
          <w:sz w:val="24"/>
          <w:szCs w:val="24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Gratis tilgang til</w:t>
      </w:r>
      <w:r w:rsidRPr="0049541E">
        <w:rPr>
          <w:rFonts w:ascii="Muli" w:eastAsiaTheme="minorHAnsi" w:hAnsi="Muli" w:cs="Muli"/>
          <w:color w:val="3379B6"/>
          <w:kern w:val="1"/>
          <w:sz w:val="24"/>
          <w:szCs w:val="24"/>
          <w:lang w:val="nb-NO" w:eastAsia="en-US" w:bidi="ar-SA"/>
        </w:rPr>
        <w:t xml:space="preserve"> </w:t>
      </w:r>
      <w:hyperlink r:id="rId7" w:history="1">
        <w:r w:rsidR="00D34EC9" w:rsidRPr="0049541E">
          <w:rPr>
            <w:rFonts w:ascii="Muli" w:eastAsiaTheme="minorHAnsi" w:hAnsi="Muli" w:cs="Muli"/>
            <w:color w:val="3379B6"/>
            <w:kern w:val="1"/>
            <w:sz w:val="24"/>
            <w:szCs w:val="24"/>
            <w:u w:val="single" w:color="3379B6"/>
            <w:lang w:val="nb-NO" w:eastAsia="en-US" w:bidi="ar-SA"/>
          </w:rPr>
          <w:t>Klubbpakka.no</w:t>
        </w:r>
      </w:hyperlink>
      <w:r w:rsidR="00D34EC9" w:rsidRPr="0049541E">
        <w:rPr>
          <w:rFonts w:ascii="Muli" w:eastAsiaTheme="minorHAnsi" w:hAnsi="Muli" w:cs="Muli"/>
          <w:kern w:val="1"/>
          <w:sz w:val="24"/>
          <w:szCs w:val="24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- juridisk kvalitetssikrede og til enhver tid oppdaterte dokumenter for</w:t>
      </w:r>
      <w:r w:rsidRPr="0049541E">
        <w:rPr>
          <w:rFonts w:ascii="Muli" w:eastAsiaTheme="minorHAnsi" w:hAnsi="Muli" w:cs="Muli"/>
          <w:color w:val="454649"/>
          <w:spacing w:val="-3"/>
          <w:kern w:val="1"/>
          <w:sz w:val="24"/>
          <w:szCs w:val="24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klubbdrift</w:t>
      </w:r>
    </w:p>
    <w:p w14:paraId="21F3D779" w14:textId="5B81D5D0" w:rsidR="0091165C" w:rsidRPr="0049541E" w:rsidRDefault="0091165C" w:rsidP="0091165C">
      <w:pPr>
        <w:widowControl/>
        <w:numPr>
          <w:ilvl w:val="0"/>
          <w:numId w:val="2"/>
        </w:numPr>
        <w:tabs>
          <w:tab w:val="left" w:pos="478"/>
        </w:tabs>
        <w:adjustRightInd w:val="0"/>
        <w:spacing w:line="232" w:lineRule="auto"/>
        <w:ind w:left="477" w:right="-852" w:hanging="361"/>
        <w:rPr>
          <w:rFonts w:ascii="Muli" w:eastAsiaTheme="minorHAnsi" w:hAnsi="Muli" w:cs="Muli"/>
          <w:kern w:val="1"/>
          <w:sz w:val="24"/>
          <w:szCs w:val="24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Tilgang til</w:t>
      </w:r>
      <w:r w:rsidRPr="0049541E">
        <w:rPr>
          <w:rFonts w:ascii="Muli" w:eastAsiaTheme="minorHAnsi" w:hAnsi="Muli" w:cs="Muli"/>
          <w:color w:val="262626" w:themeColor="text1" w:themeTint="D9"/>
          <w:kern w:val="1"/>
          <w:sz w:val="24"/>
          <w:szCs w:val="24"/>
          <w:lang w:val="nb-NO" w:eastAsia="en-US" w:bidi="ar-SA"/>
        </w:rPr>
        <w:t xml:space="preserve"> </w:t>
      </w:r>
      <w:proofErr w:type="spellStart"/>
      <w:r w:rsidRPr="0049541E">
        <w:rPr>
          <w:rFonts w:ascii="Muli" w:eastAsiaTheme="minorHAnsi" w:hAnsi="Muli" w:cs="Muli"/>
          <w:color w:val="404040" w:themeColor="text1" w:themeTint="BF"/>
          <w:kern w:val="1"/>
          <w:sz w:val="24"/>
          <w:szCs w:val="24"/>
          <w:lang w:val="nb-NO" w:eastAsia="en-US" w:bidi="ar-SA"/>
        </w:rPr>
        <w:t>KLUBBDRIVe</w:t>
      </w:r>
      <w:proofErr w:type="spellEnd"/>
      <w:r w:rsidRPr="0049541E">
        <w:rPr>
          <w:rFonts w:ascii="Muli" w:eastAsiaTheme="minorHAnsi" w:hAnsi="Muli" w:cs="Muli"/>
          <w:color w:val="262626" w:themeColor="text1" w:themeTint="D9"/>
          <w:kern w:val="1"/>
          <w:sz w:val="24"/>
          <w:szCs w:val="24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- beste praksis eksempel, maler, kontrakter, ressurser, verktøy,</w:t>
      </w:r>
      <w:r w:rsidRPr="0049541E">
        <w:rPr>
          <w:rFonts w:ascii="Muli" w:eastAsiaTheme="minorHAnsi" w:hAnsi="Muli" w:cs="Muli"/>
          <w:color w:val="454649"/>
          <w:spacing w:val="-5"/>
          <w:kern w:val="1"/>
          <w:sz w:val="24"/>
          <w:szCs w:val="24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utviklingstiltak</w:t>
      </w:r>
      <w:r w:rsidRPr="0049541E">
        <w:rPr>
          <w:rFonts w:ascii="Muli" w:eastAsiaTheme="minorHAnsi" w:hAnsi="Muli" w:cs="Muli"/>
          <w:color w:val="454649"/>
          <w:spacing w:val="-5"/>
          <w:kern w:val="1"/>
          <w:sz w:val="24"/>
          <w:szCs w:val="24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og</w:t>
      </w:r>
      <w:r w:rsidRPr="0049541E">
        <w:rPr>
          <w:rFonts w:ascii="Muli" w:eastAsiaTheme="minorHAnsi" w:hAnsi="Muli" w:cs="Muli"/>
          <w:color w:val="454649"/>
          <w:spacing w:val="-5"/>
          <w:kern w:val="1"/>
          <w:sz w:val="24"/>
          <w:szCs w:val="24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hjelp</w:t>
      </w:r>
      <w:r w:rsidRPr="0049541E">
        <w:rPr>
          <w:rFonts w:ascii="Muli" w:eastAsiaTheme="minorHAnsi" w:hAnsi="Muli" w:cs="Muli"/>
          <w:color w:val="454649"/>
          <w:spacing w:val="-5"/>
          <w:kern w:val="1"/>
          <w:sz w:val="24"/>
          <w:szCs w:val="24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-</w:t>
      </w:r>
      <w:r w:rsidRPr="0049541E">
        <w:rPr>
          <w:rFonts w:ascii="Muli" w:eastAsiaTheme="minorHAnsi" w:hAnsi="Muli" w:cs="Muli"/>
          <w:color w:val="454649"/>
          <w:spacing w:val="-5"/>
          <w:kern w:val="1"/>
          <w:sz w:val="24"/>
          <w:szCs w:val="24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delt</w:t>
      </w:r>
      <w:r w:rsidRPr="0049541E">
        <w:rPr>
          <w:rFonts w:ascii="Muli" w:eastAsiaTheme="minorHAnsi" w:hAnsi="Muli" w:cs="Muli"/>
          <w:color w:val="454649"/>
          <w:spacing w:val="-5"/>
          <w:kern w:val="1"/>
          <w:sz w:val="24"/>
          <w:szCs w:val="24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inn</w:t>
      </w:r>
      <w:r w:rsidRPr="0049541E">
        <w:rPr>
          <w:rFonts w:ascii="Muli" w:eastAsiaTheme="minorHAnsi" w:hAnsi="Muli" w:cs="Muli"/>
          <w:color w:val="454649"/>
          <w:spacing w:val="-6"/>
          <w:kern w:val="1"/>
          <w:sz w:val="24"/>
          <w:szCs w:val="24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både</w:t>
      </w:r>
      <w:r w:rsidRPr="0049541E">
        <w:rPr>
          <w:rFonts w:ascii="Muli" w:eastAsiaTheme="minorHAnsi" w:hAnsi="Muli" w:cs="Muli"/>
          <w:color w:val="454649"/>
          <w:spacing w:val="-4"/>
          <w:kern w:val="1"/>
          <w:sz w:val="24"/>
          <w:szCs w:val="24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for</w:t>
      </w:r>
      <w:r w:rsidRPr="0049541E">
        <w:rPr>
          <w:rFonts w:ascii="Muli" w:eastAsiaTheme="minorHAnsi" w:hAnsi="Muli" w:cs="Muli"/>
          <w:color w:val="454649"/>
          <w:spacing w:val="-5"/>
          <w:kern w:val="1"/>
          <w:sz w:val="24"/>
          <w:szCs w:val="24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trenere</w:t>
      </w:r>
      <w:r w:rsidRPr="0049541E">
        <w:rPr>
          <w:rFonts w:ascii="Muli" w:eastAsiaTheme="minorHAnsi" w:hAnsi="Muli" w:cs="Muli"/>
          <w:color w:val="454649"/>
          <w:spacing w:val="-5"/>
          <w:kern w:val="1"/>
          <w:sz w:val="24"/>
          <w:szCs w:val="24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og</w:t>
      </w:r>
      <w:r w:rsidRPr="0049541E">
        <w:rPr>
          <w:rFonts w:ascii="Muli" w:eastAsiaTheme="minorHAnsi" w:hAnsi="Muli" w:cs="Muli"/>
          <w:color w:val="454649"/>
          <w:spacing w:val="-5"/>
          <w:kern w:val="1"/>
          <w:sz w:val="24"/>
          <w:szCs w:val="24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styremedlemmer</w:t>
      </w:r>
    </w:p>
    <w:p w14:paraId="229E1141" w14:textId="1EF48114" w:rsidR="0091165C" w:rsidRPr="0049541E" w:rsidRDefault="0091165C" w:rsidP="0091165C">
      <w:pPr>
        <w:widowControl/>
        <w:numPr>
          <w:ilvl w:val="0"/>
          <w:numId w:val="2"/>
        </w:numPr>
        <w:tabs>
          <w:tab w:val="left" w:pos="478"/>
        </w:tabs>
        <w:adjustRightInd w:val="0"/>
        <w:spacing w:line="326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Gratis forsikring (gjennom NIF) for alle medlemmer under 12</w:t>
      </w:r>
      <w:r w:rsidRPr="0049541E">
        <w:rPr>
          <w:rFonts w:ascii="Muli" w:eastAsiaTheme="minorHAnsi" w:hAnsi="Muli" w:cs="Muli"/>
          <w:color w:val="454649"/>
          <w:spacing w:val="-12"/>
          <w:kern w:val="1"/>
          <w:sz w:val="24"/>
          <w:szCs w:val="24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år</w:t>
      </w:r>
    </w:p>
    <w:p w14:paraId="2508AB5A" w14:textId="2508A10D" w:rsidR="0091165C" w:rsidRPr="0049541E" w:rsidRDefault="0091165C" w:rsidP="0091165C">
      <w:pPr>
        <w:widowControl/>
        <w:numPr>
          <w:ilvl w:val="0"/>
          <w:numId w:val="2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lang w:val="en-GB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lang w:val="nb-NO" w:eastAsia="en-US" w:bidi="ar-SA"/>
        </w:rPr>
        <w:tab/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en-GB" w:eastAsia="en-US" w:bidi="ar-SA"/>
        </w:rPr>
        <w:t>Hjelp</w:t>
      </w:r>
      <w:proofErr w:type="spellEnd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en-GB" w:eastAsia="en-US" w:bidi="ar-SA"/>
        </w:rPr>
        <w:t xml:space="preserve">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en-GB" w:eastAsia="en-US" w:bidi="ar-SA"/>
        </w:rPr>
        <w:t>til</w:t>
      </w:r>
      <w:proofErr w:type="spellEnd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en-GB" w:eastAsia="en-US" w:bidi="ar-SA"/>
        </w:rPr>
        <w:t xml:space="preserve">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en-GB" w:eastAsia="en-US" w:bidi="ar-SA"/>
        </w:rPr>
        <w:t>anleggsutvikling</w:t>
      </w:r>
      <w:proofErr w:type="spellEnd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en-GB" w:eastAsia="en-US" w:bidi="ar-SA"/>
        </w:rPr>
        <w:t xml:space="preserve"> - gratis</w:t>
      </w:r>
      <w:r w:rsidRPr="0049541E">
        <w:rPr>
          <w:rFonts w:ascii="Muli" w:eastAsiaTheme="minorHAnsi" w:hAnsi="Muli" w:cs="Muli"/>
          <w:color w:val="454649"/>
          <w:spacing w:val="-4"/>
          <w:kern w:val="1"/>
          <w:sz w:val="24"/>
          <w:szCs w:val="24"/>
          <w:lang w:val="en-GB" w:eastAsia="en-US" w:bidi="ar-SA"/>
        </w:rPr>
        <w:t xml:space="preserve">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en-GB" w:eastAsia="en-US" w:bidi="ar-SA"/>
        </w:rPr>
        <w:t>rådgivning</w:t>
      </w:r>
      <w:proofErr w:type="spellEnd"/>
    </w:p>
    <w:p w14:paraId="58A27323" w14:textId="57173FD2" w:rsidR="0091165C" w:rsidRPr="0049541E" w:rsidRDefault="0091165C" w:rsidP="0091165C">
      <w:pPr>
        <w:widowControl/>
        <w:numPr>
          <w:ilvl w:val="0"/>
          <w:numId w:val="2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Tilgang til støtteordninger (se eget punkt</w:t>
      </w:r>
      <w:r w:rsidRPr="0049541E">
        <w:rPr>
          <w:rFonts w:ascii="Muli" w:eastAsiaTheme="minorHAnsi" w:hAnsi="Muli" w:cs="Muli"/>
          <w:color w:val="454649"/>
          <w:spacing w:val="-5"/>
          <w:kern w:val="1"/>
          <w:sz w:val="24"/>
          <w:szCs w:val="24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under)</w:t>
      </w:r>
    </w:p>
    <w:p w14:paraId="6B27DE94" w14:textId="31F83BCC" w:rsidR="0091165C" w:rsidRPr="0049541E" w:rsidRDefault="0091165C" w:rsidP="0091165C">
      <w:pPr>
        <w:widowControl/>
        <w:numPr>
          <w:ilvl w:val="0"/>
          <w:numId w:val="2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Gratis rådgivning/sparring/kunnskap fra NTFs</w:t>
      </w:r>
      <w:r w:rsidRPr="0049541E">
        <w:rPr>
          <w:rFonts w:ascii="Muli" w:eastAsiaTheme="minorHAnsi" w:hAnsi="Muli" w:cs="Muli"/>
          <w:color w:val="454649"/>
          <w:spacing w:val="-6"/>
          <w:kern w:val="1"/>
          <w:sz w:val="24"/>
          <w:szCs w:val="24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administrasjon</w:t>
      </w:r>
    </w:p>
    <w:p w14:paraId="7392BDF0" w14:textId="3366F1C3" w:rsidR="0091165C" w:rsidRPr="0049541E" w:rsidRDefault="0091165C" w:rsidP="0091165C">
      <w:pPr>
        <w:widowControl/>
        <w:numPr>
          <w:ilvl w:val="0"/>
          <w:numId w:val="2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 xml:space="preserve">Anledning til å benytte idrettens felles samarbeidsavtaler </w:t>
      </w:r>
      <w:r w:rsidRPr="0049541E">
        <w:rPr>
          <w:rFonts w:ascii="Muli" w:eastAsiaTheme="minorHAnsi" w:hAnsi="Muli" w:cs="Muli"/>
          <w:color w:val="454649"/>
          <w:spacing w:val="4"/>
          <w:kern w:val="1"/>
          <w:sz w:val="24"/>
          <w:szCs w:val="24"/>
          <w:lang w:val="nb-NO" w:eastAsia="en-US" w:bidi="ar-SA"/>
        </w:rPr>
        <w:t>-</w:t>
      </w:r>
      <w:r w:rsidR="00D34EC9" w:rsidRPr="0049541E">
        <w:rPr>
          <w:rFonts w:ascii="Muli" w:hAnsi="Muli"/>
          <w:sz w:val="24"/>
          <w:szCs w:val="24"/>
          <w:lang w:val="nb-NO"/>
        </w:rPr>
        <w:t xml:space="preserve"> </w:t>
      </w:r>
      <w:hyperlink r:id="rId8" w:history="1">
        <w:r w:rsidR="00D34EC9" w:rsidRPr="0049541E">
          <w:rPr>
            <w:rStyle w:val="Hyperlink"/>
            <w:rFonts w:ascii="Muli" w:hAnsi="Muli"/>
            <w:sz w:val="24"/>
            <w:szCs w:val="24"/>
            <w:lang w:val="nb-NO"/>
          </w:rPr>
          <w:t>Idrettsforbundet</w:t>
        </w:r>
      </w:hyperlink>
    </w:p>
    <w:p w14:paraId="5F8D88DC" w14:textId="7009710D" w:rsidR="0091165C" w:rsidRPr="0049541E" w:rsidRDefault="0091165C" w:rsidP="0091165C">
      <w:pPr>
        <w:widowControl/>
        <w:numPr>
          <w:ilvl w:val="0"/>
          <w:numId w:val="2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Stemmerett på Tennistinget/Generalforsamlingen i</w:t>
      </w:r>
      <w:r w:rsidRPr="0049541E">
        <w:rPr>
          <w:rFonts w:ascii="Muli" w:eastAsiaTheme="minorHAnsi" w:hAnsi="Muli" w:cs="Muli"/>
          <w:color w:val="454649"/>
          <w:spacing w:val="-5"/>
          <w:kern w:val="1"/>
          <w:sz w:val="24"/>
          <w:szCs w:val="24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NTF</w:t>
      </w:r>
    </w:p>
    <w:p w14:paraId="53C856AF" w14:textId="3542EF4B" w:rsidR="0091165C" w:rsidRPr="0049541E" w:rsidRDefault="0091165C" w:rsidP="0091165C">
      <w:pPr>
        <w:widowControl/>
        <w:numPr>
          <w:ilvl w:val="0"/>
          <w:numId w:val="2"/>
        </w:numPr>
        <w:tabs>
          <w:tab w:val="left" w:pos="478"/>
        </w:tabs>
        <w:adjustRightInd w:val="0"/>
        <w:spacing w:line="232" w:lineRule="auto"/>
        <w:ind w:left="477" w:right="2772" w:hanging="361"/>
        <w:rPr>
          <w:rFonts w:ascii="Muli" w:eastAsiaTheme="minorHAnsi" w:hAnsi="Muli" w:cs="Muli"/>
          <w:kern w:val="1"/>
          <w:sz w:val="24"/>
          <w:szCs w:val="24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Tilgang til NTF avtaler. Les mer her:</w:t>
      </w:r>
      <w:hyperlink r:id="rId9" w:history="1">
        <w:r w:rsidRPr="0049541E">
          <w:rPr>
            <w:rFonts w:ascii="Muli" w:eastAsiaTheme="minorHAnsi" w:hAnsi="Muli" w:cs="Muli"/>
            <w:color w:val="1154CC"/>
            <w:kern w:val="1"/>
            <w:sz w:val="24"/>
            <w:szCs w:val="24"/>
            <w:u w:val="single" w:color="1154CC"/>
            <w:lang w:val="nb-NO" w:eastAsia="en-US" w:bidi="ar-SA"/>
          </w:rPr>
          <w:t xml:space="preserve"> </w:t>
        </w:r>
        <w:r w:rsidRPr="0049541E">
          <w:rPr>
            <w:rFonts w:ascii="Muli" w:eastAsiaTheme="minorHAnsi" w:hAnsi="Muli" w:cs="Muli"/>
            <w:color w:val="1154CC"/>
            <w:spacing w:val="-1"/>
            <w:kern w:val="1"/>
            <w:sz w:val="24"/>
            <w:szCs w:val="24"/>
            <w:u w:val="single" w:color="1154CC"/>
            <w:lang w:val="nb-NO" w:eastAsia="en-US" w:bidi="ar-SA"/>
          </w:rPr>
          <w:t>https://www.tennis.no/bli-med/sponsortilbud/</w:t>
        </w:r>
      </w:hyperlink>
    </w:p>
    <w:p w14:paraId="47B24D97" w14:textId="77777777" w:rsidR="0091165C" w:rsidRPr="0049541E" w:rsidRDefault="0091165C" w:rsidP="0091165C">
      <w:pPr>
        <w:widowControl/>
        <w:adjustRightInd w:val="0"/>
        <w:spacing w:before="2"/>
        <w:ind w:right="-1040"/>
        <w:rPr>
          <w:rFonts w:ascii="Muli" w:eastAsiaTheme="minorHAnsi" w:hAnsi="Muli" w:cs="Muli"/>
          <w:kern w:val="1"/>
          <w:sz w:val="24"/>
          <w:szCs w:val="24"/>
          <w:lang w:val="nb-NO" w:eastAsia="en-US" w:bidi="ar-SA"/>
        </w:rPr>
      </w:pPr>
    </w:p>
    <w:p w14:paraId="1E5787C7" w14:textId="77777777" w:rsidR="0091165C" w:rsidRPr="0049541E" w:rsidRDefault="0091165C" w:rsidP="0091165C">
      <w:pPr>
        <w:widowControl/>
        <w:adjustRightInd w:val="0"/>
        <w:spacing w:before="1" w:line="336" w:lineRule="exact"/>
        <w:ind w:left="477" w:right="-1040"/>
        <w:rPr>
          <w:rFonts w:ascii="Muli" w:eastAsiaTheme="minorHAnsi" w:hAnsi="Muli" w:cs="Muli"/>
          <w:b/>
          <w:bCs/>
          <w:i/>
          <w:iCs/>
          <w:kern w:val="1"/>
          <w:sz w:val="24"/>
          <w:szCs w:val="24"/>
          <w:lang w:val="en-GB" w:eastAsia="en-US" w:bidi="ar-SA"/>
        </w:rPr>
      </w:pPr>
      <w:proofErr w:type="spellStart"/>
      <w:r w:rsidRPr="0049541E">
        <w:rPr>
          <w:rFonts w:ascii="Muli" w:eastAsiaTheme="minorHAnsi" w:hAnsi="Muli" w:cs="Muli"/>
          <w:b/>
          <w:bCs/>
          <w:i/>
          <w:iCs/>
          <w:color w:val="121A29"/>
          <w:kern w:val="1"/>
          <w:sz w:val="24"/>
          <w:szCs w:val="24"/>
          <w:lang w:val="en-GB" w:eastAsia="en-US" w:bidi="ar-SA"/>
        </w:rPr>
        <w:t>Støtteordninger</w:t>
      </w:r>
      <w:proofErr w:type="spellEnd"/>
    </w:p>
    <w:p w14:paraId="1F00A2AE" w14:textId="63E2D58E" w:rsidR="0091165C" w:rsidRPr="0049541E" w:rsidRDefault="0091165C" w:rsidP="0091165C">
      <w:pPr>
        <w:widowControl/>
        <w:numPr>
          <w:ilvl w:val="0"/>
          <w:numId w:val="3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Statlig offentlig støtte (administrasjons, anlegg og aktivitetsstøtte</w:t>
      </w:r>
      <w:r w:rsidRPr="0049541E">
        <w:rPr>
          <w:rFonts w:ascii="Muli" w:eastAsiaTheme="minorHAnsi" w:hAnsi="Muli" w:cs="Muli"/>
          <w:color w:val="454649"/>
          <w:spacing w:val="-17"/>
          <w:kern w:val="1"/>
          <w:sz w:val="24"/>
          <w:szCs w:val="24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(**)</w:t>
      </w:r>
    </w:p>
    <w:p w14:paraId="766DA854" w14:textId="1027831A" w:rsidR="0091165C" w:rsidRPr="0049541E" w:rsidRDefault="0091165C" w:rsidP="0091165C">
      <w:pPr>
        <w:widowControl/>
        <w:numPr>
          <w:ilvl w:val="0"/>
          <w:numId w:val="3"/>
        </w:numPr>
        <w:tabs>
          <w:tab w:val="left" w:pos="478"/>
        </w:tabs>
        <w:adjustRightInd w:val="0"/>
        <w:spacing w:before="2" w:line="232" w:lineRule="auto"/>
        <w:ind w:left="477" w:right="520" w:hanging="361"/>
        <w:rPr>
          <w:rFonts w:ascii="Muli" w:eastAsiaTheme="minorHAnsi" w:hAnsi="Muli" w:cs="Muli"/>
          <w:kern w:val="1"/>
          <w:sz w:val="24"/>
          <w:szCs w:val="24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Kommunal/lokal støtte (anlegg og aktivitetsstøtte) - idrettsråd eller idrettskrets</w:t>
      </w:r>
      <w:r w:rsidRPr="0049541E">
        <w:rPr>
          <w:rFonts w:ascii="Muli" w:eastAsiaTheme="minorHAnsi" w:hAnsi="Muli" w:cs="Muli"/>
          <w:color w:val="454649"/>
          <w:spacing w:val="-1"/>
          <w:kern w:val="1"/>
          <w:sz w:val="24"/>
          <w:szCs w:val="24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(**)</w:t>
      </w:r>
    </w:p>
    <w:p w14:paraId="67DF846A" w14:textId="37084285" w:rsidR="0091165C" w:rsidRPr="0049541E" w:rsidRDefault="0091165C" w:rsidP="0091165C">
      <w:pPr>
        <w:widowControl/>
        <w:numPr>
          <w:ilvl w:val="0"/>
          <w:numId w:val="3"/>
        </w:numPr>
        <w:tabs>
          <w:tab w:val="left" w:pos="478"/>
        </w:tabs>
        <w:adjustRightInd w:val="0"/>
        <w:spacing w:line="232" w:lineRule="auto"/>
        <w:ind w:left="477" w:right="1750" w:hanging="361"/>
        <w:rPr>
          <w:rFonts w:ascii="Muli" w:eastAsiaTheme="minorHAnsi" w:hAnsi="Muli" w:cs="Muli"/>
          <w:kern w:val="1"/>
          <w:sz w:val="24"/>
          <w:szCs w:val="24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Støtteordninger til integreringstiltak for mennesker med funksjonsnedsettelse</w:t>
      </w:r>
      <w:r w:rsidRPr="0049541E">
        <w:rPr>
          <w:rFonts w:ascii="Muli" w:eastAsiaTheme="minorHAnsi" w:hAnsi="Muli" w:cs="Muli"/>
          <w:color w:val="3379B6"/>
          <w:kern w:val="1"/>
          <w:sz w:val="24"/>
          <w:szCs w:val="24"/>
          <w:lang w:val="nb-NO" w:eastAsia="en-US" w:bidi="ar-SA"/>
        </w:rPr>
        <w:t xml:space="preserve"> </w:t>
      </w:r>
      <w:hyperlink r:id="rId10" w:history="1">
        <w:r w:rsidRPr="0049541E">
          <w:rPr>
            <w:rFonts w:ascii="Muli" w:eastAsiaTheme="minorHAnsi" w:hAnsi="Muli" w:cs="Muli"/>
            <w:color w:val="3379B6"/>
            <w:kern w:val="1"/>
            <w:sz w:val="24"/>
            <w:szCs w:val="24"/>
            <w:u w:val="single" w:color="3379B6"/>
            <w:lang w:val="nb-NO" w:eastAsia="en-US" w:bidi="ar-SA"/>
          </w:rPr>
          <w:t>MVA</w:t>
        </w:r>
        <w:r w:rsidRPr="0049541E">
          <w:rPr>
            <w:rFonts w:ascii="Muli" w:eastAsiaTheme="minorHAnsi" w:hAnsi="Muli" w:cs="Muli"/>
            <w:color w:val="3379B6"/>
            <w:spacing w:val="-9"/>
            <w:kern w:val="1"/>
            <w:sz w:val="24"/>
            <w:szCs w:val="24"/>
            <w:u w:val="single" w:color="3379B6"/>
            <w:lang w:val="nb-NO" w:eastAsia="en-US" w:bidi="ar-SA"/>
          </w:rPr>
          <w:t xml:space="preserve"> </w:t>
        </w:r>
        <w:r w:rsidRPr="0049541E">
          <w:rPr>
            <w:rFonts w:ascii="Muli" w:eastAsiaTheme="minorHAnsi" w:hAnsi="Muli" w:cs="Muli"/>
            <w:color w:val="3379B6"/>
            <w:kern w:val="1"/>
            <w:sz w:val="24"/>
            <w:szCs w:val="24"/>
            <w:u w:val="single" w:color="3379B6"/>
            <w:lang w:val="nb-NO" w:eastAsia="en-US" w:bidi="ar-SA"/>
          </w:rPr>
          <w:t>k</w:t>
        </w:r>
        <w:r w:rsidRPr="0049541E">
          <w:rPr>
            <w:rFonts w:ascii="Muli" w:eastAsiaTheme="minorHAnsi" w:hAnsi="Muli" w:cs="Muli"/>
            <w:color w:val="3379B6"/>
            <w:kern w:val="1"/>
            <w:sz w:val="24"/>
            <w:szCs w:val="24"/>
            <w:u w:val="single" w:color="3379B6"/>
            <w:lang w:val="nb-NO" w:eastAsia="en-US" w:bidi="ar-SA"/>
          </w:rPr>
          <w:t>o</w:t>
        </w:r>
        <w:r w:rsidRPr="0049541E">
          <w:rPr>
            <w:rFonts w:ascii="Muli" w:eastAsiaTheme="minorHAnsi" w:hAnsi="Muli" w:cs="Muli"/>
            <w:color w:val="3379B6"/>
            <w:kern w:val="1"/>
            <w:sz w:val="24"/>
            <w:szCs w:val="24"/>
            <w:u w:val="single" w:color="3379B6"/>
            <w:lang w:val="nb-NO" w:eastAsia="en-US" w:bidi="ar-SA"/>
          </w:rPr>
          <w:t>mpensasjon/refusjon</w:t>
        </w:r>
      </w:hyperlink>
    </w:p>
    <w:p w14:paraId="04E7D7EA" w14:textId="00F1267A" w:rsidR="0091165C" w:rsidRPr="0049541E" w:rsidRDefault="0091165C" w:rsidP="0091165C">
      <w:pPr>
        <w:widowControl/>
        <w:numPr>
          <w:ilvl w:val="0"/>
          <w:numId w:val="3"/>
        </w:numPr>
        <w:tabs>
          <w:tab w:val="left" w:pos="478"/>
        </w:tabs>
        <w:adjustRightInd w:val="0"/>
        <w:spacing w:line="326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lang w:val="en-GB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lang w:val="nb-NO" w:eastAsia="en-US" w:bidi="ar-SA"/>
        </w:rPr>
        <w:tab/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en-GB" w:eastAsia="en-US" w:bidi="ar-SA"/>
        </w:rPr>
        <w:t>Reisestøtte</w:t>
      </w:r>
      <w:proofErr w:type="spellEnd"/>
      <w:r w:rsidRPr="0049541E">
        <w:rPr>
          <w:rFonts w:ascii="Muli" w:eastAsiaTheme="minorHAnsi" w:hAnsi="Muli" w:cs="Muli"/>
          <w:color w:val="454649"/>
          <w:spacing w:val="-2"/>
          <w:kern w:val="1"/>
          <w:sz w:val="24"/>
          <w:szCs w:val="24"/>
          <w:lang w:val="en-GB" w:eastAsia="en-US" w:bidi="ar-SA"/>
        </w:rPr>
        <w:t xml:space="preserve">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en-GB" w:eastAsia="en-US" w:bidi="ar-SA"/>
        </w:rPr>
        <w:t>divisjonstennis</w:t>
      </w:r>
      <w:proofErr w:type="spellEnd"/>
    </w:p>
    <w:p w14:paraId="4D52D3B8" w14:textId="7D69DA0F" w:rsidR="0091165C" w:rsidRPr="0049541E" w:rsidRDefault="0091165C" w:rsidP="0091165C">
      <w:pPr>
        <w:widowControl/>
        <w:numPr>
          <w:ilvl w:val="0"/>
          <w:numId w:val="3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Søke</w:t>
      </w:r>
      <w:r w:rsidR="00D34EC9" w:rsidRPr="0049541E">
        <w:rPr>
          <w:rFonts w:ascii="Muli" w:eastAsiaTheme="minorHAnsi" w:hAnsi="Muli" w:cs="Muli"/>
          <w:color w:val="3379B6"/>
          <w:kern w:val="1"/>
          <w:sz w:val="24"/>
          <w:szCs w:val="24"/>
          <w:u w:color="3379B6"/>
          <w:lang w:val="nb-NO" w:eastAsia="en-US" w:bidi="ar-SA"/>
        </w:rPr>
        <w:t xml:space="preserve"> </w:t>
      </w:r>
      <w:hyperlink r:id="rId11" w:history="1">
        <w:r w:rsidR="00D34EC9" w:rsidRPr="0049541E">
          <w:rPr>
            <w:rStyle w:val="Hyperlink"/>
            <w:rFonts w:ascii="Muli" w:eastAsiaTheme="minorHAnsi" w:hAnsi="Muli" w:cs="Muli"/>
            <w:kern w:val="1"/>
            <w:sz w:val="24"/>
            <w:szCs w:val="24"/>
            <w:lang w:val="nb-NO" w:eastAsia="en-US" w:bidi="ar-SA"/>
          </w:rPr>
          <w:t>legater/støtteordninger</w:t>
        </w:r>
      </w:hyperlink>
      <w:r w:rsidR="00D34EC9" w:rsidRPr="0049541E">
        <w:rPr>
          <w:rFonts w:ascii="Muli" w:eastAsiaTheme="minorHAnsi" w:hAnsi="Muli" w:cs="Muli"/>
          <w:color w:val="3379B6"/>
          <w:kern w:val="1"/>
          <w:sz w:val="24"/>
          <w:szCs w:val="24"/>
          <w:u w:color="3379B6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som krever medlemskap i NIF</w:t>
      </w:r>
      <w:r w:rsidRPr="0049541E">
        <w:rPr>
          <w:rFonts w:ascii="Muli" w:eastAsiaTheme="minorHAnsi" w:hAnsi="Muli" w:cs="Muli"/>
          <w:color w:val="454649"/>
          <w:spacing w:val="-13"/>
          <w:kern w:val="1"/>
          <w:sz w:val="24"/>
          <w:szCs w:val="24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(fordel)</w:t>
      </w:r>
    </w:p>
    <w:p w14:paraId="7D911E05" w14:textId="514EB5B7" w:rsidR="0091165C" w:rsidRPr="0049541E" w:rsidRDefault="00D34EC9" w:rsidP="0091165C">
      <w:pPr>
        <w:widowControl/>
        <w:numPr>
          <w:ilvl w:val="0"/>
          <w:numId w:val="3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lang w:val="en-GB" w:eastAsia="en-US" w:bidi="ar-SA"/>
        </w:rPr>
      </w:pPr>
      <w:hyperlink r:id="rId12" w:history="1">
        <w:r w:rsidRPr="0049541E">
          <w:rPr>
            <w:rStyle w:val="Hyperlink"/>
            <w:rFonts w:ascii="Muli" w:eastAsiaTheme="minorHAnsi" w:hAnsi="Muli" w:cs="Arial"/>
            <w:spacing w:val="-1"/>
            <w:kern w:val="1"/>
            <w:sz w:val="24"/>
            <w:szCs w:val="24"/>
            <w:lang w:val="nb-NO" w:eastAsia="en-US" w:bidi="ar-SA"/>
          </w:rPr>
          <w:t>Grasrotandelen</w:t>
        </w:r>
      </w:hyperlink>
    </w:p>
    <w:p w14:paraId="4339A066" w14:textId="2F382520" w:rsidR="0091165C" w:rsidRPr="0049541E" w:rsidRDefault="0091165C" w:rsidP="0091165C">
      <w:pPr>
        <w:widowControl/>
        <w:numPr>
          <w:ilvl w:val="0"/>
          <w:numId w:val="3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lang w:val="en-GB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lang w:val="en-GB" w:eastAsia="en-US" w:bidi="ar-SA"/>
        </w:rPr>
        <w:tab/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en-GB" w:eastAsia="en-US" w:bidi="ar-SA"/>
        </w:rPr>
        <w:t>Få</w:t>
      </w:r>
      <w:proofErr w:type="spellEnd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en-GB" w:eastAsia="en-US" w:bidi="ar-SA"/>
        </w:rPr>
        <w:t xml:space="preserve">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en-GB" w:eastAsia="en-US" w:bidi="ar-SA"/>
        </w:rPr>
        <w:t>inntekter</w:t>
      </w:r>
      <w:proofErr w:type="spellEnd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en-GB" w:eastAsia="en-US" w:bidi="ar-SA"/>
        </w:rPr>
        <w:t xml:space="preserve">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en-GB" w:eastAsia="en-US" w:bidi="ar-SA"/>
        </w:rPr>
        <w:t>fra</w:t>
      </w:r>
      <w:proofErr w:type="spellEnd"/>
      <w:r w:rsidRPr="0049541E">
        <w:rPr>
          <w:rFonts w:ascii="Muli" w:eastAsiaTheme="minorHAnsi" w:hAnsi="Muli" w:cs="Muli"/>
          <w:color w:val="454649"/>
          <w:spacing w:val="-1"/>
          <w:kern w:val="1"/>
          <w:sz w:val="24"/>
          <w:szCs w:val="24"/>
          <w:lang w:val="en-GB" w:eastAsia="en-US" w:bidi="ar-SA"/>
        </w:rPr>
        <w:t xml:space="preserve"> </w:t>
      </w:r>
      <w:hyperlink r:id="rId13" w:history="1">
        <w:r w:rsidRPr="0049541E">
          <w:rPr>
            <w:rFonts w:ascii="Muli" w:eastAsiaTheme="minorHAnsi" w:hAnsi="Muli" w:cs="Muli"/>
            <w:color w:val="3379B6"/>
            <w:kern w:val="1"/>
            <w:sz w:val="24"/>
            <w:szCs w:val="24"/>
            <w:lang w:val="en-GB" w:eastAsia="en-US" w:bidi="ar-SA"/>
          </w:rPr>
          <w:t>Bin</w:t>
        </w:r>
        <w:r w:rsidRPr="0049541E">
          <w:rPr>
            <w:rFonts w:ascii="Muli" w:eastAsiaTheme="minorHAnsi" w:hAnsi="Muli" w:cs="Muli"/>
            <w:color w:val="3379B6"/>
            <w:kern w:val="1"/>
            <w:sz w:val="24"/>
            <w:szCs w:val="24"/>
            <w:lang w:val="en-GB" w:eastAsia="en-US" w:bidi="ar-SA"/>
          </w:rPr>
          <w:t>g</w:t>
        </w:r>
        <w:r w:rsidRPr="0049541E">
          <w:rPr>
            <w:rFonts w:ascii="Muli" w:eastAsiaTheme="minorHAnsi" w:hAnsi="Muli" w:cs="Muli"/>
            <w:color w:val="3379B6"/>
            <w:kern w:val="1"/>
            <w:sz w:val="24"/>
            <w:szCs w:val="24"/>
            <w:lang w:val="en-GB" w:eastAsia="en-US" w:bidi="ar-SA"/>
          </w:rPr>
          <w:t>o</w:t>
        </w:r>
      </w:hyperlink>
    </w:p>
    <w:p w14:paraId="14CB4931" w14:textId="4DBAE27E" w:rsidR="0091165C" w:rsidRPr="0049541E" w:rsidRDefault="0091165C" w:rsidP="0091165C">
      <w:pPr>
        <w:widowControl/>
        <w:numPr>
          <w:ilvl w:val="0"/>
          <w:numId w:val="3"/>
        </w:numPr>
        <w:tabs>
          <w:tab w:val="left" w:pos="478"/>
        </w:tabs>
        <w:adjustRightInd w:val="0"/>
        <w:spacing w:line="336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lang w:val="en-GB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lang w:val="en-GB" w:eastAsia="en-US" w:bidi="ar-SA"/>
        </w:rPr>
        <w:tab/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en-GB" w:eastAsia="en-US" w:bidi="ar-SA"/>
        </w:rPr>
        <w:t>Reisestøtte</w:t>
      </w:r>
      <w:proofErr w:type="spellEnd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en-GB" w:eastAsia="en-US" w:bidi="ar-SA"/>
        </w:rPr>
        <w:t xml:space="preserve"> NC, NM,</w:t>
      </w:r>
      <w:r w:rsidRPr="0049541E">
        <w:rPr>
          <w:rFonts w:ascii="Muli" w:eastAsiaTheme="minorHAnsi" w:hAnsi="Muli" w:cs="Muli"/>
          <w:color w:val="454649"/>
          <w:spacing w:val="-2"/>
          <w:kern w:val="1"/>
          <w:sz w:val="24"/>
          <w:szCs w:val="24"/>
          <w:lang w:val="en-GB" w:eastAsia="en-US" w:bidi="ar-SA"/>
        </w:rPr>
        <w:t xml:space="preserve">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en-GB" w:eastAsia="en-US" w:bidi="ar-SA"/>
        </w:rPr>
        <w:t>divisjonstennis</w:t>
      </w:r>
      <w:proofErr w:type="spellEnd"/>
    </w:p>
    <w:p w14:paraId="55C39200" w14:textId="77777777" w:rsidR="0091165C" w:rsidRPr="0049541E" w:rsidRDefault="0091165C" w:rsidP="0091165C">
      <w:pPr>
        <w:widowControl/>
        <w:adjustRightInd w:val="0"/>
        <w:spacing w:before="11"/>
        <w:ind w:right="-1040"/>
        <w:rPr>
          <w:rFonts w:ascii="Muli" w:eastAsiaTheme="minorHAnsi" w:hAnsi="Muli" w:cs="Muli"/>
          <w:kern w:val="1"/>
          <w:sz w:val="24"/>
          <w:szCs w:val="24"/>
          <w:lang w:val="en-GB" w:eastAsia="en-US" w:bidi="ar-SA"/>
        </w:rPr>
      </w:pPr>
    </w:p>
    <w:p w14:paraId="7F495E48" w14:textId="577EEC77" w:rsidR="0091165C" w:rsidRPr="0049541E" w:rsidRDefault="0091165C" w:rsidP="0091165C">
      <w:pPr>
        <w:widowControl/>
        <w:adjustRightInd w:val="0"/>
        <w:ind w:left="477" w:right="-1040"/>
        <w:rPr>
          <w:rFonts w:ascii="Muli" w:eastAsiaTheme="minorHAnsi" w:hAnsi="Muli" w:cs="Muli"/>
          <w:kern w:val="1"/>
          <w:sz w:val="24"/>
          <w:szCs w:val="24"/>
          <w:lang w:val="nb-NO" w:eastAsia="en-US" w:bidi="ar-SA"/>
        </w:rPr>
      </w:pP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Se lenker nederst til offentlige støtteordninger</w:t>
      </w:r>
    </w:p>
    <w:p w14:paraId="366E5A2C" w14:textId="77777777" w:rsidR="0091165C" w:rsidRPr="0049541E" w:rsidRDefault="0091165C" w:rsidP="0091165C">
      <w:pPr>
        <w:widowControl/>
        <w:adjustRightInd w:val="0"/>
        <w:spacing w:line="336" w:lineRule="exact"/>
        <w:ind w:left="477" w:right="-1040"/>
        <w:rPr>
          <w:rFonts w:ascii="Muli" w:eastAsiaTheme="minorHAnsi" w:hAnsi="Muli" w:cs="Muli"/>
          <w:b/>
          <w:bCs/>
          <w:i/>
          <w:iCs/>
          <w:color w:val="121A29"/>
          <w:kern w:val="1"/>
          <w:sz w:val="24"/>
          <w:szCs w:val="24"/>
          <w:lang w:val="nb-NO" w:eastAsia="en-US" w:bidi="ar-SA"/>
        </w:rPr>
      </w:pPr>
    </w:p>
    <w:p w14:paraId="5616B9A6" w14:textId="3CB2E7AB" w:rsidR="0091165C" w:rsidRPr="0049541E" w:rsidRDefault="0091165C" w:rsidP="0091165C">
      <w:pPr>
        <w:widowControl/>
        <w:adjustRightInd w:val="0"/>
        <w:spacing w:line="336" w:lineRule="exact"/>
        <w:ind w:left="477" w:right="-1040"/>
        <w:rPr>
          <w:rFonts w:ascii="Muli" w:eastAsiaTheme="minorHAnsi" w:hAnsi="Muli" w:cs="Muli"/>
          <w:b/>
          <w:bCs/>
          <w:i/>
          <w:iCs/>
          <w:kern w:val="1"/>
          <w:sz w:val="24"/>
          <w:szCs w:val="24"/>
          <w:lang w:val="en-GB" w:eastAsia="en-US" w:bidi="ar-SA"/>
        </w:rPr>
      </w:pPr>
      <w:r w:rsidRPr="0049541E">
        <w:rPr>
          <w:rFonts w:ascii="Muli" w:eastAsiaTheme="minorHAnsi" w:hAnsi="Muli" w:cs="Muli"/>
          <w:b/>
          <w:bCs/>
          <w:i/>
          <w:iCs/>
          <w:color w:val="121A29"/>
          <w:kern w:val="1"/>
          <w:sz w:val="24"/>
          <w:szCs w:val="24"/>
          <w:lang w:val="en-GB" w:eastAsia="en-US" w:bidi="ar-SA"/>
        </w:rPr>
        <w:t>Arrangement</w:t>
      </w:r>
    </w:p>
    <w:p w14:paraId="40DD033A" w14:textId="2CF9DFC5" w:rsidR="0091165C" w:rsidRPr="0049541E" w:rsidRDefault="0091165C" w:rsidP="0091165C">
      <w:pPr>
        <w:widowControl/>
        <w:numPr>
          <w:ilvl w:val="0"/>
          <w:numId w:val="4"/>
        </w:numPr>
        <w:tabs>
          <w:tab w:val="left" w:pos="478"/>
        </w:tabs>
        <w:adjustRightInd w:val="0"/>
        <w:spacing w:before="3" w:line="232" w:lineRule="auto"/>
        <w:ind w:left="477" w:right="-7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nb-NO" w:eastAsia="en-US" w:bidi="ar-SA"/>
        </w:rPr>
      </w:pP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lang w:val="nb-NO" w:eastAsia="en-US" w:bidi="ar-SA"/>
        </w:rPr>
        <w:t>Gratis baller til arrangementer (NC, NM, GP, TE, ITF)</w:t>
      </w:r>
      <w:hyperlink r:id="rId14" w:history="1">
        <w:r w:rsidRPr="0049541E">
          <w:rPr>
            <w:rFonts w:ascii="Muli" w:eastAsiaTheme="minorHAnsi" w:hAnsi="Muli" w:cs="Muli"/>
            <w:color w:val="1154CC"/>
            <w:kern w:val="1"/>
            <w:sz w:val="24"/>
            <w:szCs w:val="24"/>
            <w:u w:val="single" w:color="1154CC"/>
            <w:lang w:val="nb-NO" w:eastAsia="en-US" w:bidi="ar-SA"/>
          </w:rPr>
          <w:t xml:space="preserve"> </w:t>
        </w:r>
        <w:r w:rsidRPr="0049541E">
          <w:rPr>
            <w:rFonts w:ascii="Muli" w:eastAsiaTheme="minorHAnsi" w:hAnsi="Muli" w:cs="Muli"/>
            <w:color w:val="1154CC"/>
            <w:spacing w:val="-1"/>
            <w:kern w:val="1"/>
            <w:sz w:val="24"/>
            <w:szCs w:val="24"/>
            <w:u w:val="single" w:color="1154CC"/>
            <w:lang w:val="nb-NO" w:eastAsia="en-US" w:bidi="ar-SA"/>
          </w:rPr>
          <w:t>https://www.tennis.no/bli-med/ballpool/</w:t>
        </w:r>
      </w:hyperlink>
      <w:r w:rsidRPr="0049541E">
        <w:rPr>
          <w:rFonts w:ascii="MS Mincho" w:eastAsia="MS Mincho" w:hAnsi="MS Mincho" w:cs="MS Mincho" w:hint="eastAsia"/>
          <w:color w:val="1154CC"/>
          <w:spacing w:val="-1"/>
          <w:kern w:val="1"/>
          <w:sz w:val="24"/>
          <w:szCs w:val="24"/>
          <w:u w:val="single" w:color="1154CC"/>
          <w:lang w:val="nb-NO" w:eastAsia="en-US" w:bidi="ar-SA"/>
        </w:rPr>
        <w:t> </w:t>
      </w:r>
    </w:p>
    <w:p w14:paraId="7DEC903F" w14:textId="77777777" w:rsidR="0091165C" w:rsidRPr="0049541E" w:rsidRDefault="0091165C" w:rsidP="0091165C">
      <w:pPr>
        <w:widowControl/>
        <w:numPr>
          <w:ilvl w:val="0"/>
          <w:numId w:val="4"/>
        </w:numPr>
        <w:tabs>
          <w:tab w:val="left" w:pos="478"/>
        </w:tabs>
        <w:adjustRightInd w:val="0"/>
        <w:spacing w:before="75" w:line="336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nb-NO" w:eastAsia="en-US" w:bidi="ar-SA"/>
        </w:rPr>
      </w:pP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 xml:space="preserve">Gratis arrangements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software</w:t>
      </w:r>
      <w:proofErr w:type="spellEnd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 xml:space="preserve"> -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Tournament</w:t>
      </w:r>
      <w:proofErr w:type="spellEnd"/>
      <w:r w:rsidRPr="0049541E">
        <w:rPr>
          <w:rFonts w:ascii="Muli" w:eastAsiaTheme="minorHAnsi" w:hAnsi="Muli" w:cs="Muli"/>
          <w:color w:val="454649"/>
          <w:spacing w:val="-5"/>
          <w:kern w:val="1"/>
          <w:sz w:val="24"/>
          <w:szCs w:val="24"/>
          <w:u w:color="1154CC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Planner</w:t>
      </w:r>
    </w:p>
    <w:p w14:paraId="79D18D73" w14:textId="0A551AAA" w:rsidR="0091165C" w:rsidRPr="0049541E" w:rsidRDefault="0091165C" w:rsidP="0091165C">
      <w:pPr>
        <w:widowControl/>
        <w:numPr>
          <w:ilvl w:val="0"/>
          <w:numId w:val="4"/>
        </w:numPr>
        <w:tabs>
          <w:tab w:val="left" w:pos="478"/>
        </w:tabs>
        <w:adjustRightInd w:val="0"/>
        <w:spacing w:before="75" w:line="336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nb-NO" w:eastAsia="en-US" w:bidi="ar-SA"/>
        </w:rPr>
      </w:pP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Tilgang til tenniskids konseptet -</w:t>
      </w:r>
      <w:r w:rsidRPr="0049541E">
        <w:rPr>
          <w:rFonts w:ascii="Muli" w:eastAsiaTheme="minorHAnsi" w:hAnsi="Muli" w:cs="Muli"/>
          <w:color w:val="1154CC"/>
          <w:spacing w:val="-6"/>
          <w:kern w:val="1"/>
          <w:sz w:val="24"/>
          <w:szCs w:val="24"/>
          <w:u w:color="1154CC"/>
          <w:lang w:val="nb-NO" w:eastAsia="en-US" w:bidi="ar-SA"/>
        </w:rPr>
        <w:t xml:space="preserve"> </w:t>
      </w:r>
      <w:hyperlink r:id="rId15" w:history="1">
        <w:r w:rsidRPr="0049541E">
          <w:rPr>
            <w:rFonts w:ascii="Muli" w:eastAsiaTheme="minorHAnsi" w:hAnsi="Muli" w:cs="Muli"/>
            <w:color w:val="1154CC"/>
            <w:kern w:val="1"/>
            <w:sz w:val="24"/>
            <w:szCs w:val="24"/>
            <w:u w:val="single" w:color="1154CC"/>
            <w:lang w:val="nb-NO" w:eastAsia="en-US" w:bidi="ar-SA"/>
          </w:rPr>
          <w:t>https://ntftenniskids.n</w:t>
        </w:r>
        <w:r w:rsidRPr="0049541E">
          <w:rPr>
            <w:rFonts w:ascii="Muli" w:eastAsiaTheme="minorHAnsi" w:hAnsi="Muli" w:cs="Muli"/>
            <w:color w:val="1154CC"/>
            <w:kern w:val="1"/>
            <w:sz w:val="24"/>
            <w:szCs w:val="24"/>
            <w:u w:val="single" w:color="1154CC"/>
            <w:lang w:val="nb-NO" w:eastAsia="en-US" w:bidi="ar-SA"/>
          </w:rPr>
          <w:t>o</w:t>
        </w:r>
        <w:r w:rsidRPr="0049541E">
          <w:rPr>
            <w:rFonts w:ascii="Muli" w:eastAsiaTheme="minorHAnsi" w:hAnsi="Muli" w:cs="Muli"/>
            <w:color w:val="1154CC"/>
            <w:kern w:val="1"/>
            <w:sz w:val="24"/>
            <w:szCs w:val="24"/>
            <w:u w:val="single" w:color="1154CC"/>
            <w:lang w:val="nb-NO" w:eastAsia="en-US" w:bidi="ar-SA"/>
          </w:rPr>
          <w:t>/</w:t>
        </w:r>
      </w:hyperlink>
    </w:p>
    <w:p w14:paraId="772C7C9F" w14:textId="38EE2500" w:rsidR="0091165C" w:rsidRPr="0049541E" w:rsidRDefault="0091165C" w:rsidP="0091165C">
      <w:pPr>
        <w:widowControl/>
        <w:numPr>
          <w:ilvl w:val="0"/>
          <w:numId w:val="4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nb-NO" w:eastAsia="en-US" w:bidi="ar-SA"/>
        </w:rPr>
      </w:pP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En årlig terminliste med 280 koordinerte</w:t>
      </w:r>
      <w:r w:rsidRPr="0049541E">
        <w:rPr>
          <w:rFonts w:ascii="Muli" w:eastAsiaTheme="minorHAnsi" w:hAnsi="Muli" w:cs="Muli"/>
          <w:color w:val="454649"/>
          <w:spacing w:val="-9"/>
          <w:kern w:val="1"/>
          <w:sz w:val="24"/>
          <w:szCs w:val="24"/>
          <w:u w:color="1154CC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turneringer</w:t>
      </w:r>
    </w:p>
    <w:p w14:paraId="00B5C5BE" w14:textId="230E4F09" w:rsidR="0091165C" w:rsidRPr="0049541E" w:rsidRDefault="0091165C" w:rsidP="0091165C">
      <w:pPr>
        <w:widowControl/>
        <w:numPr>
          <w:ilvl w:val="0"/>
          <w:numId w:val="4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Klubben og dens medlemmer kan delta i divisjonstennis/NM</w:t>
      </w:r>
      <w:r w:rsidRPr="0049541E">
        <w:rPr>
          <w:rFonts w:ascii="Muli" w:eastAsiaTheme="minorHAnsi" w:hAnsi="Muli" w:cs="Muli"/>
          <w:color w:val="454649"/>
          <w:spacing w:val="-12"/>
          <w:kern w:val="1"/>
          <w:sz w:val="24"/>
          <w:szCs w:val="24"/>
          <w:u w:color="1154CC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lag</w:t>
      </w:r>
    </w:p>
    <w:p w14:paraId="586FC5BD" w14:textId="76FAE488" w:rsidR="0091165C" w:rsidRPr="0049541E" w:rsidRDefault="0091165C" w:rsidP="0091165C">
      <w:pPr>
        <w:widowControl/>
        <w:numPr>
          <w:ilvl w:val="0"/>
          <w:numId w:val="4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Klubbens medlemmer kan spille NTF terminfestede</w:t>
      </w:r>
      <w:r w:rsidRPr="0049541E">
        <w:rPr>
          <w:rFonts w:ascii="Muli" w:eastAsiaTheme="minorHAnsi" w:hAnsi="Muli" w:cs="Muli"/>
          <w:color w:val="454649"/>
          <w:spacing w:val="-10"/>
          <w:kern w:val="1"/>
          <w:sz w:val="24"/>
          <w:szCs w:val="24"/>
          <w:u w:color="1154CC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turneringer</w:t>
      </w:r>
    </w:p>
    <w:p w14:paraId="5301DAF2" w14:textId="5FECD5A1" w:rsidR="0091165C" w:rsidRPr="0049541E" w:rsidRDefault="0091165C" w:rsidP="0091165C">
      <w:pPr>
        <w:widowControl/>
        <w:numPr>
          <w:ilvl w:val="0"/>
          <w:numId w:val="4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nb-NO" w:eastAsia="en-US" w:bidi="ar-SA"/>
        </w:rPr>
        <w:lastRenderedPageBreak/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 xml:space="preserve">Gratis tilgang til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rating</w:t>
      </w:r>
      <w:proofErr w:type="spellEnd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 xml:space="preserve">, kampoppsett og resultater </w:t>
      </w:r>
      <w:r w:rsidR="00D34EC9"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–</w:t>
      </w:r>
      <w:r w:rsidRPr="0049541E">
        <w:rPr>
          <w:rFonts w:ascii="Muli" w:eastAsiaTheme="minorHAnsi" w:hAnsi="Muli" w:cs="Muli"/>
          <w:color w:val="3379B6"/>
          <w:kern w:val="1"/>
          <w:sz w:val="24"/>
          <w:szCs w:val="24"/>
          <w:u w:color="1154CC"/>
          <w:lang w:val="nb-NO" w:eastAsia="en-US" w:bidi="ar-SA"/>
        </w:rPr>
        <w:t xml:space="preserve"> </w:t>
      </w:r>
      <w:hyperlink r:id="rId16" w:history="1">
        <w:proofErr w:type="spellStart"/>
        <w:r w:rsidR="00D34EC9" w:rsidRPr="0049541E">
          <w:rPr>
            <w:rStyle w:val="Hyperlink"/>
            <w:rFonts w:ascii="Muli" w:hAnsi="Muli"/>
            <w:sz w:val="24"/>
            <w:szCs w:val="24"/>
          </w:rPr>
          <w:t>Tournament</w:t>
        </w:r>
        <w:proofErr w:type="spellEnd"/>
        <w:r w:rsidR="00D34EC9" w:rsidRPr="0049541E">
          <w:rPr>
            <w:rStyle w:val="Hyperlink"/>
            <w:rFonts w:ascii="Muli" w:hAnsi="Muli"/>
            <w:sz w:val="24"/>
            <w:szCs w:val="24"/>
          </w:rPr>
          <w:t xml:space="preserve"> Software</w:t>
        </w:r>
      </w:hyperlink>
    </w:p>
    <w:p w14:paraId="093961D1" w14:textId="2BD3353B" w:rsidR="0091165C" w:rsidRPr="0049541E" w:rsidRDefault="0091165C" w:rsidP="0091165C">
      <w:pPr>
        <w:widowControl/>
        <w:numPr>
          <w:ilvl w:val="0"/>
          <w:numId w:val="4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Tilgang til lisens (forsikring og mulighet til å delta på lisenspliktige</w:t>
      </w:r>
      <w:r w:rsidRPr="0049541E">
        <w:rPr>
          <w:rFonts w:ascii="Muli" w:eastAsiaTheme="minorHAnsi" w:hAnsi="Muli" w:cs="Muli"/>
          <w:color w:val="454649"/>
          <w:spacing w:val="-40"/>
          <w:kern w:val="1"/>
          <w:sz w:val="24"/>
          <w:szCs w:val="24"/>
          <w:u w:color="1154CC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turneringer)</w:t>
      </w:r>
    </w:p>
    <w:p w14:paraId="796A319D" w14:textId="60ADE5C2" w:rsidR="0091165C" w:rsidRPr="0049541E" w:rsidRDefault="0091165C" w:rsidP="0091165C">
      <w:pPr>
        <w:widowControl/>
        <w:numPr>
          <w:ilvl w:val="0"/>
          <w:numId w:val="4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Mulighet til å delta i</w:t>
      </w:r>
      <w:r w:rsidRPr="0049541E">
        <w:rPr>
          <w:rFonts w:ascii="Muli" w:eastAsiaTheme="minorHAnsi" w:hAnsi="Muli" w:cs="Muli"/>
          <w:color w:val="454649"/>
          <w:spacing w:val="-2"/>
          <w:kern w:val="1"/>
          <w:sz w:val="24"/>
          <w:szCs w:val="24"/>
          <w:u w:color="1154CC"/>
          <w:lang w:val="nb-NO" w:eastAsia="en-US" w:bidi="ar-SA"/>
        </w:rPr>
        <w:t xml:space="preserve">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Regionsmesterskap</w:t>
      </w:r>
      <w:proofErr w:type="spellEnd"/>
    </w:p>
    <w:p w14:paraId="79FE580E" w14:textId="0A542EB4" w:rsidR="0091165C" w:rsidRPr="0049541E" w:rsidRDefault="0091165C" w:rsidP="0091165C">
      <w:pPr>
        <w:widowControl/>
        <w:numPr>
          <w:ilvl w:val="0"/>
          <w:numId w:val="4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Mulighet til å delta i internasjonale turneringer sanksjonert av</w:t>
      </w:r>
      <w:r w:rsidRPr="0049541E">
        <w:rPr>
          <w:rFonts w:ascii="Muli" w:eastAsiaTheme="minorHAnsi" w:hAnsi="Muli" w:cs="Muli"/>
          <w:color w:val="454649"/>
          <w:spacing w:val="-13"/>
          <w:kern w:val="1"/>
          <w:sz w:val="24"/>
          <w:szCs w:val="24"/>
          <w:u w:color="1154CC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NTF</w:t>
      </w:r>
    </w:p>
    <w:p w14:paraId="2D851363" w14:textId="5A906018" w:rsidR="0091165C" w:rsidRPr="0049541E" w:rsidRDefault="0091165C" w:rsidP="0091165C">
      <w:pPr>
        <w:widowControl/>
        <w:numPr>
          <w:ilvl w:val="0"/>
          <w:numId w:val="4"/>
        </w:numPr>
        <w:tabs>
          <w:tab w:val="left" w:pos="478"/>
        </w:tabs>
        <w:adjustRightInd w:val="0"/>
        <w:spacing w:before="2" w:line="232" w:lineRule="auto"/>
        <w:ind w:left="477" w:right="-83" w:hanging="361"/>
        <w:rPr>
          <w:rFonts w:ascii="Muli" w:eastAsiaTheme="minorHAnsi" w:hAnsi="Muli" w:cs="Muli"/>
          <w:kern w:val="1"/>
          <w:sz w:val="24"/>
          <w:szCs w:val="24"/>
          <w:u w:color="1154CC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 xml:space="preserve">NTFs medlemskap i International Tennis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Federation</w:t>
      </w:r>
      <w:proofErr w:type="spellEnd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 xml:space="preserve"> og Tennis Europe gir klubbmedlemmer mulighet til å spille internasjonale</w:t>
      </w:r>
      <w:r w:rsidRPr="0049541E">
        <w:rPr>
          <w:rFonts w:ascii="Muli" w:eastAsiaTheme="minorHAnsi" w:hAnsi="Muli" w:cs="Muli"/>
          <w:color w:val="454649"/>
          <w:spacing w:val="-16"/>
          <w:kern w:val="1"/>
          <w:sz w:val="24"/>
          <w:szCs w:val="24"/>
          <w:u w:color="1154CC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turneringer</w:t>
      </w:r>
    </w:p>
    <w:p w14:paraId="65459202" w14:textId="77777777" w:rsidR="0091165C" w:rsidRPr="0049541E" w:rsidRDefault="0091165C" w:rsidP="0091165C">
      <w:pPr>
        <w:widowControl/>
        <w:adjustRightInd w:val="0"/>
        <w:spacing w:before="2"/>
        <w:ind w:right="-1040"/>
        <w:rPr>
          <w:rFonts w:ascii="Muli" w:eastAsiaTheme="minorHAnsi" w:hAnsi="Muli" w:cs="Muli"/>
          <w:kern w:val="1"/>
          <w:sz w:val="24"/>
          <w:szCs w:val="24"/>
          <w:u w:color="1154CC"/>
          <w:lang w:val="nb-NO" w:eastAsia="en-US" w:bidi="ar-SA"/>
        </w:rPr>
      </w:pPr>
    </w:p>
    <w:p w14:paraId="38FF36C9" w14:textId="77777777" w:rsidR="0091165C" w:rsidRPr="0049541E" w:rsidRDefault="0091165C" w:rsidP="0091165C">
      <w:pPr>
        <w:widowControl/>
        <w:adjustRightInd w:val="0"/>
        <w:spacing w:line="336" w:lineRule="exact"/>
        <w:ind w:left="477" w:right="-1040"/>
        <w:rPr>
          <w:rFonts w:ascii="Muli" w:eastAsiaTheme="minorHAnsi" w:hAnsi="Muli" w:cs="Muli"/>
          <w:b/>
          <w:bCs/>
          <w:i/>
          <w:iCs/>
          <w:kern w:val="1"/>
          <w:sz w:val="24"/>
          <w:szCs w:val="24"/>
          <w:u w:color="1154CC"/>
          <w:lang w:val="en-GB" w:eastAsia="en-US" w:bidi="ar-SA"/>
        </w:rPr>
      </w:pPr>
      <w:proofErr w:type="spellStart"/>
      <w:r w:rsidRPr="0049541E">
        <w:rPr>
          <w:rFonts w:ascii="Muli" w:eastAsiaTheme="minorHAnsi" w:hAnsi="Muli" w:cs="Muli"/>
          <w:b/>
          <w:bCs/>
          <w:i/>
          <w:iCs/>
          <w:color w:val="121A29"/>
          <w:kern w:val="1"/>
          <w:sz w:val="24"/>
          <w:szCs w:val="24"/>
          <w:u w:color="1154CC"/>
          <w:lang w:val="en-GB" w:eastAsia="en-US" w:bidi="ar-SA"/>
        </w:rPr>
        <w:t>Kompetanseutvikling</w:t>
      </w:r>
      <w:proofErr w:type="spellEnd"/>
      <w:r w:rsidRPr="0049541E">
        <w:rPr>
          <w:rFonts w:ascii="Muli" w:eastAsiaTheme="minorHAnsi" w:hAnsi="Muli" w:cs="Muli"/>
          <w:b/>
          <w:bCs/>
          <w:i/>
          <w:iCs/>
          <w:color w:val="121A29"/>
          <w:kern w:val="1"/>
          <w:sz w:val="24"/>
          <w:szCs w:val="24"/>
          <w:u w:color="1154CC"/>
          <w:lang w:val="en-GB" w:eastAsia="en-US" w:bidi="ar-SA"/>
        </w:rPr>
        <w:t>/</w:t>
      </w:r>
      <w:proofErr w:type="spellStart"/>
      <w:r w:rsidRPr="0049541E">
        <w:rPr>
          <w:rFonts w:ascii="Muli" w:eastAsiaTheme="minorHAnsi" w:hAnsi="Muli" w:cs="Muli"/>
          <w:b/>
          <w:bCs/>
          <w:i/>
          <w:iCs/>
          <w:color w:val="121A29"/>
          <w:kern w:val="1"/>
          <w:sz w:val="24"/>
          <w:szCs w:val="24"/>
          <w:u w:color="1154CC"/>
          <w:lang w:val="en-GB" w:eastAsia="en-US" w:bidi="ar-SA"/>
        </w:rPr>
        <w:t>Utdanning</w:t>
      </w:r>
      <w:proofErr w:type="spellEnd"/>
    </w:p>
    <w:p w14:paraId="31E5919D" w14:textId="6FC3551A" w:rsidR="0091165C" w:rsidRPr="0049541E" w:rsidRDefault="0091165C" w:rsidP="0091165C">
      <w:pPr>
        <w:widowControl/>
        <w:numPr>
          <w:ilvl w:val="0"/>
          <w:numId w:val="5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en-GB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en-GB" w:eastAsia="en-US" w:bidi="ar-SA"/>
        </w:rPr>
        <w:tab/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>KLUBBDRIVe</w:t>
      </w:r>
      <w:proofErr w:type="spellEnd"/>
      <w:r w:rsidRPr="0049541E">
        <w:rPr>
          <w:rFonts w:ascii="Muli" w:eastAsiaTheme="minorHAnsi" w:hAnsi="Muli" w:cs="Muli"/>
          <w:color w:val="454649"/>
          <w:spacing w:val="-25"/>
          <w:kern w:val="1"/>
          <w:sz w:val="24"/>
          <w:szCs w:val="24"/>
          <w:u w:color="1154CC"/>
          <w:lang w:val="en-GB" w:eastAsia="en-US" w:bidi="ar-SA"/>
        </w:rPr>
        <w:t xml:space="preserve">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>ressursbibliotek</w:t>
      </w:r>
      <w:proofErr w:type="spellEnd"/>
    </w:p>
    <w:p w14:paraId="4F1010A5" w14:textId="33A4C53A" w:rsidR="0091165C" w:rsidRPr="0049541E" w:rsidRDefault="0091165C" w:rsidP="0091165C">
      <w:pPr>
        <w:widowControl/>
        <w:numPr>
          <w:ilvl w:val="0"/>
          <w:numId w:val="5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Anledning til å delta på Tennisforum - årlig</w:t>
      </w:r>
      <w:r w:rsidRPr="0049541E">
        <w:rPr>
          <w:rFonts w:ascii="Muli" w:eastAsiaTheme="minorHAnsi" w:hAnsi="Muli" w:cs="Muli"/>
          <w:color w:val="454649"/>
          <w:spacing w:val="-7"/>
          <w:kern w:val="1"/>
          <w:sz w:val="24"/>
          <w:szCs w:val="24"/>
          <w:u w:color="1154CC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arrangement</w:t>
      </w:r>
    </w:p>
    <w:p w14:paraId="365B7743" w14:textId="532F026F" w:rsidR="0091165C" w:rsidRPr="0049541E" w:rsidRDefault="0091165C" w:rsidP="0091165C">
      <w:pPr>
        <w:widowControl/>
        <w:numPr>
          <w:ilvl w:val="0"/>
          <w:numId w:val="5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Anledning til å delta på trener/lederkonferanse - årlig</w:t>
      </w:r>
      <w:r w:rsidRPr="0049541E">
        <w:rPr>
          <w:rFonts w:ascii="Muli" w:eastAsiaTheme="minorHAnsi" w:hAnsi="Muli" w:cs="Muli"/>
          <w:color w:val="454649"/>
          <w:spacing w:val="-12"/>
          <w:kern w:val="1"/>
          <w:sz w:val="24"/>
          <w:szCs w:val="24"/>
          <w:u w:color="1154CC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arrangement</w:t>
      </w:r>
    </w:p>
    <w:p w14:paraId="6DFB1FB3" w14:textId="4D7D3749" w:rsidR="0091165C" w:rsidRPr="0049541E" w:rsidRDefault="0091165C" w:rsidP="0091165C">
      <w:pPr>
        <w:widowControl/>
        <w:numPr>
          <w:ilvl w:val="0"/>
          <w:numId w:val="5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Tilgang til NIF og Olympiatoppens</w:t>
      </w:r>
      <w:r w:rsidRPr="0049541E">
        <w:rPr>
          <w:rFonts w:ascii="Muli" w:eastAsiaTheme="minorHAnsi" w:hAnsi="Muli" w:cs="Muli"/>
          <w:color w:val="454649"/>
          <w:spacing w:val="-3"/>
          <w:kern w:val="1"/>
          <w:sz w:val="24"/>
          <w:szCs w:val="24"/>
          <w:u w:color="1154CC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ressurser</w:t>
      </w:r>
    </w:p>
    <w:p w14:paraId="55FC187A" w14:textId="57BED8FD" w:rsidR="0091165C" w:rsidRPr="0049541E" w:rsidRDefault="0091165C" w:rsidP="0091165C">
      <w:pPr>
        <w:widowControl/>
        <w:numPr>
          <w:ilvl w:val="0"/>
          <w:numId w:val="5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 xml:space="preserve">Tilgang til ITF Gold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level</w:t>
      </w:r>
      <w:proofErr w:type="spellEnd"/>
      <w:r w:rsidRPr="0049541E">
        <w:rPr>
          <w:rFonts w:ascii="Muli" w:eastAsiaTheme="minorHAnsi" w:hAnsi="Muli" w:cs="Muli"/>
          <w:color w:val="454649"/>
          <w:spacing w:val="-26"/>
          <w:kern w:val="1"/>
          <w:sz w:val="24"/>
          <w:szCs w:val="24"/>
          <w:u w:color="1154CC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trenerutdannelse/trenerkurs/kompetanseutviklende</w:t>
      </w:r>
    </w:p>
    <w:p w14:paraId="4343E34D" w14:textId="4F974A36" w:rsidR="0091165C" w:rsidRPr="0049541E" w:rsidRDefault="0091165C" w:rsidP="0091165C">
      <w:pPr>
        <w:widowControl/>
        <w:numPr>
          <w:ilvl w:val="0"/>
          <w:numId w:val="5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Tilgang til 5 årlige trenerutdanningskurs på 3</w:t>
      </w:r>
      <w:r w:rsidRPr="0049541E">
        <w:rPr>
          <w:rFonts w:ascii="Muli" w:eastAsiaTheme="minorHAnsi" w:hAnsi="Muli" w:cs="Muli"/>
          <w:color w:val="454649"/>
          <w:spacing w:val="-8"/>
          <w:kern w:val="1"/>
          <w:sz w:val="24"/>
          <w:szCs w:val="24"/>
          <w:u w:color="1154CC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nivåer</w:t>
      </w:r>
    </w:p>
    <w:p w14:paraId="1E73D8CA" w14:textId="7A06CD75" w:rsidR="0091165C" w:rsidRPr="0049541E" w:rsidRDefault="0091165C" w:rsidP="0091165C">
      <w:pPr>
        <w:widowControl/>
        <w:numPr>
          <w:ilvl w:val="0"/>
          <w:numId w:val="5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Tilgang til 8 etterutdanningskurs for klubbens</w:t>
      </w:r>
      <w:r w:rsidRPr="0049541E">
        <w:rPr>
          <w:rFonts w:ascii="Muli" w:eastAsiaTheme="minorHAnsi" w:hAnsi="Muli" w:cs="Muli"/>
          <w:color w:val="454649"/>
          <w:spacing w:val="-6"/>
          <w:kern w:val="1"/>
          <w:sz w:val="24"/>
          <w:szCs w:val="24"/>
          <w:u w:color="1154CC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trenere</w:t>
      </w:r>
    </w:p>
    <w:p w14:paraId="5D5092BA" w14:textId="72050B85" w:rsidR="0091165C" w:rsidRPr="0049541E" w:rsidRDefault="0091165C" w:rsidP="0091165C">
      <w:pPr>
        <w:widowControl/>
        <w:numPr>
          <w:ilvl w:val="0"/>
          <w:numId w:val="5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Tilgang til oppmann-, dommer- og</w:t>
      </w:r>
      <w:r w:rsidRPr="0049541E">
        <w:rPr>
          <w:rFonts w:ascii="Muli" w:eastAsiaTheme="minorHAnsi" w:hAnsi="Muli" w:cs="Muli"/>
          <w:color w:val="454649"/>
          <w:spacing w:val="-4"/>
          <w:kern w:val="1"/>
          <w:sz w:val="24"/>
          <w:szCs w:val="24"/>
          <w:u w:color="1154CC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turneringslederkurs</w:t>
      </w:r>
    </w:p>
    <w:p w14:paraId="7719BF23" w14:textId="4697DDA2" w:rsidR="0091165C" w:rsidRPr="0049541E" w:rsidRDefault="0091165C" w:rsidP="0091165C">
      <w:pPr>
        <w:widowControl/>
        <w:numPr>
          <w:ilvl w:val="0"/>
          <w:numId w:val="5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Tilgang til teknologikurs, assistent kurs og</w:t>
      </w:r>
      <w:r w:rsidRPr="0049541E">
        <w:rPr>
          <w:rFonts w:ascii="Muli" w:eastAsiaTheme="minorHAnsi" w:hAnsi="Muli" w:cs="Muli"/>
          <w:color w:val="454649"/>
          <w:spacing w:val="-5"/>
          <w:kern w:val="1"/>
          <w:sz w:val="24"/>
          <w:szCs w:val="24"/>
          <w:u w:color="1154CC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lederkurs</w:t>
      </w:r>
    </w:p>
    <w:p w14:paraId="31C68C30" w14:textId="4B1E747B" w:rsidR="0091165C" w:rsidRPr="0049541E" w:rsidRDefault="0091165C" w:rsidP="0091165C">
      <w:pPr>
        <w:widowControl/>
        <w:numPr>
          <w:ilvl w:val="0"/>
          <w:numId w:val="5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Tilgang til e-læring gjennom</w:t>
      </w:r>
      <w:r w:rsidRPr="0049541E">
        <w:rPr>
          <w:rFonts w:ascii="Muli" w:eastAsiaTheme="minorHAnsi" w:hAnsi="Muli" w:cs="Muli"/>
          <w:color w:val="454649"/>
          <w:spacing w:val="-2"/>
          <w:kern w:val="1"/>
          <w:sz w:val="24"/>
          <w:szCs w:val="24"/>
          <w:u w:color="1154CC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NIF</w:t>
      </w:r>
    </w:p>
    <w:p w14:paraId="28FCEBA0" w14:textId="6A676A59" w:rsidR="0091165C" w:rsidRPr="0049541E" w:rsidRDefault="0091165C" w:rsidP="0091165C">
      <w:pPr>
        <w:widowControl/>
        <w:numPr>
          <w:ilvl w:val="0"/>
          <w:numId w:val="5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Tilgang til Tech banen på Oslo Tennis</w:t>
      </w:r>
      <w:r w:rsidRPr="0049541E">
        <w:rPr>
          <w:rFonts w:ascii="Muli" w:eastAsiaTheme="minorHAnsi" w:hAnsi="Muli" w:cs="Muli"/>
          <w:color w:val="454649"/>
          <w:spacing w:val="-6"/>
          <w:kern w:val="1"/>
          <w:sz w:val="24"/>
          <w:szCs w:val="24"/>
          <w:u w:color="1154CC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Arena</w:t>
      </w:r>
    </w:p>
    <w:p w14:paraId="37E91920" w14:textId="539168CC" w:rsidR="0091165C" w:rsidRPr="0049541E" w:rsidRDefault="0091165C" w:rsidP="0091165C">
      <w:pPr>
        <w:widowControl/>
        <w:numPr>
          <w:ilvl w:val="0"/>
          <w:numId w:val="5"/>
        </w:numPr>
        <w:tabs>
          <w:tab w:val="left" w:pos="478"/>
        </w:tabs>
        <w:adjustRightInd w:val="0"/>
        <w:spacing w:before="2" w:line="232" w:lineRule="auto"/>
        <w:ind w:left="477" w:right="-446" w:hanging="361"/>
        <w:rPr>
          <w:rFonts w:ascii="Muli" w:eastAsiaTheme="minorHAnsi" w:hAnsi="Muli" w:cs="Muli"/>
          <w:kern w:val="1"/>
          <w:sz w:val="24"/>
          <w:szCs w:val="24"/>
          <w:u w:color="1154CC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 xml:space="preserve">Tilgang til en norskutviklet video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app</w:t>
      </w:r>
      <w:proofErr w:type="spellEnd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 xml:space="preserve"> med moderne innlæring av teknikk for barn og voksne (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ntf</w:t>
      </w:r>
      <w:proofErr w:type="spellEnd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 xml:space="preserve">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technique</w:t>
      </w:r>
      <w:proofErr w:type="spellEnd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 xml:space="preserve">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app</w:t>
      </w:r>
      <w:proofErr w:type="spellEnd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 xml:space="preserve"> - søk frem i google play/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app</w:t>
      </w:r>
      <w:proofErr w:type="spellEnd"/>
      <w:r w:rsidRPr="0049541E">
        <w:rPr>
          <w:rFonts w:ascii="Muli" w:eastAsiaTheme="minorHAnsi" w:hAnsi="Muli" w:cs="Muli"/>
          <w:color w:val="454649"/>
          <w:spacing w:val="-29"/>
          <w:kern w:val="1"/>
          <w:sz w:val="24"/>
          <w:szCs w:val="24"/>
          <w:u w:color="1154CC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store)</w:t>
      </w:r>
    </w:p>
    <w:p w14:paraId="33BB9630" w14:textId="77777777" w:rsidR="0091165C" w:rsidRPr="0049541E" w:rsidRDefault="0091165C" w:rsidP="0091165C">
      <w:pPr>
        <w:widowControl/>
        <w:adjustRightInd w:val="0"/>
        <w:spacing w:line="336" w:lineRule="exact"/>
        <w:ind w:left="477" w:right="-1040"/>
        <w:rPr>
          <w:rFonts w:ascii="Muli" w:eastAsiaTheme="minorHAnsi" w:hAnsi="Muli" w:cs="Muli"/>
          <w:b/>
          <w:bCs/>
          <w:i/>
          <w:iCs/>
          <w:color w:val="121A29"/>
          <w:kern w:val="1"/>
          <w:sz w:val="24"/>
          <w:szCs w:val="24"/>
          <w:u w:color="1154CC"/>
          <w:lang w:val="nb-NO" w:eastAsia="en-US" w:bidi="ar-SA"/>
        </w:rPr>
      </w:pPr>
    </w:p>
    <w:p w14:paraId="6A9C63BF" w14:textId="0475BC0B" w:rsidR="0091165C" w:rsidRPr="0049541E" w:rsidRDefault="0091165C" w:rsidP="0091165C">
      <w:pPr>
        <w:widowControl/>
        <w:adjustRightInd w:val="0"/>
        <w:spacing w:line="336" w:lineRule="exact"/>
        <w:ind w:left="477" w:right="-1040"/>
        <w:rPr>
          <w:rFonts w:ascii="Muli" w:eastAsiaTheme="minorHAnsi" w:hAnsi="Muli" w:cs="Muli"/>
          <w:b/>
          <w:bCs/>
          <w:i/>
          <w:iCs/>
          <w:kern w:val="1"/>
          <w:sz w:val="24"/>
          <w:szCs w:val="24"/>
          <w:u w:color="1154CC"/>
          <w:lang w:val="nb-NO" w:eastAsia="en-US" w:bidi="ar-SA"/>
        </w:rPr>
      </w:pPr>
      <w:r w:rsidRPr="0049541E">
        <w:rPr>
          <w:rFonts w:ascii="Muli" w:eastAsiaTheme="minorHAnsi" w:hAnsi="Muli" w:cs="Muli"/>
          <w:b/>
          <w:bCs/>
          <w:i/>
          <w:iCs/>
          <w:color w:val="121A29"/>
          <w:kern w:val="1"/>
          <w:sz w:val="24"/>
          <w:szCs w:val="24"/>
          <w:u w:color="1154CC"/>
          <w:lang w:val="nb-NO" w:eastAsia="en-US" w:bidi="ar-SA"/>
        </w:rPr>
        <w:t>Klubbene = norsk tennis</w:t>
      </w:r>
    </w:p>
    <w:p w14:paraId="0CAB7C11" w14:textId="77777777" w:rsidR="0091165C" w:rsidRPr="0049541E" w:rsidRDefault="0091165C" w:rsidP="0091165C">
      <w:pPr>
        <w:widowControl/>
        <w:adjustRightInd w:val="0"/>
        <w:spacing w:before="2" w:line="232" w:lineRule="auto"/>
        <w:ind w:left="477" w:right="-888"/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</w:pP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 xml:space="preserve">NTF er for klubbene og stiftet av klubbene. Som medeier er dere solidarisk med å støtte viktige tiltak for norsk tennis.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>Se under:</w:t>
      </w:r>
    </w:p>
    <w:p w14:paraId="29C35E4F" w14:textId="77777777" w:rsidR="0091165C" w:rsidRPr="0049541E" w:rsidRDefault="0091165C" w:rsidP="0091165C">
      <w:pPr>
        <w:widowControl/>
        <w:adjustRightInd w:val="0"/>
        <w:spacing w:before="2" w:line="232" w:lineRule="auto"/>
        <w:ind w:left="477" w:right="-888"/>
        <w:rPr>
          <w:rFonts w:ascii="Muli" w:eastAsiaTheme="minorHAnsi" w:hAnsi="Muli" w:cs="Muli"/>
          <w:kern w:val="1"/>
          <w:sz w:val="24"/>
          <w:szCs w:val="24"/>
          <w:u w:color="1154CC"/>
          <w:lang w:val="en-GB" w:eastAsia="en-US" w:bidi="ar-SA"/>
        </w:rPr>
      </w:pPr>
    </w:p>
    <w:p w14:paraId="4705D723" w14:textId="77777777" w:rsidR="0091165C" w:rsidRPr="0049541E" w:rsidRDefault="0091165C" w:rsidP="0091165C">
      <w:pPr>
        <w:widowControl/>
        <w:numPr>
          <w:ilvl w:val="0"/>
          <w:numId w:val="6"/>
        </w:numPr>
        <w:tabs>
          <w:tab w:val="left" w:pos="478"/>
        </w:tabs>
        <w:adjustRightInd w:val="0"/>
        <w:spacing w:line="326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Satsing på topptennis og landslag i alle</w:t>
      </w:r>
      <w:r w:rsidRPr="0049541E">
        <w:rPr>
          <w:rFonts w:ascii="Muli" w:eastAsiaTheme="minorHAnsi" w:hAnsi="Muli" w:cs="Muli"/>
          <w:color w:val="454649"/>
          <w:spacing w:val="-5"/>
          <w:kern w:val="1"/>
          <w:sz w:val="24"/>
          <w:szCs w:val="24"/>
          <w:u w:color="1154CC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aldersklasser.</w:t>
      </w:r>
    </w:p>
    <w:p w14:paraId="461B3CC5" w14:textId="77777777" w:rsidR="0091165C" w:rsidRPr="0049541E" w:rsidRDefault="0091165C" w:rsidP="0091165C">
      <w:pPr>
        <w:widowControl/>
        <w:numPr>
          <w:ilvl w:val="0"/>
          <w:numId w:val="6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Integreringstiltak for utøvere med funksjonsnedsettelse</w:t>
      </w:r>
      <w:r w:rsidRPr="0049541E">
        <w:rPr>
          <w:rFonts w:ascii="Muli" w:eastAsiaTheme="minorHAnsi" w:hAnsi="Muli" w:cs="Muli"/>
          <w:color w:val="454649"/>
          <w:spacing w:val="-14"/>
          <w:kern w:val="1"/>
          <w:sz w:val="24"/>
          <w:szCs w:val="24"/>
          <w:u w:color="1154CC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spacing w:val="-14"/>
          <w:kern w:val="1"/>
          <w:sz w:val="24"/>
          <w:szCs w:val="24"/>
          <w:u w:color="1154CC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spacing w:val="-14"/>
          <w:kern w:val="1"/>
          <w:sz w:val="24"/>
          <w:szCs w:val="24"/>
          <w:u w:color="1154CC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spacing w:val="-14"/>
          <w:kern w:val="1"/>
          <w:sz w:val="24"/>
          <w:szCs w:val="24"/>
          <w:u w:color="1154CC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spacing w:val="-14"/>
          <w:kern w:val="1"/>
          <w:sz w:val="24"/>
          <w:szCs w:val="24"/>
          <w:u w:color="1154CC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(parautøvere)</w:t>
      </w:r>
    </w:p>
    <w:p w14:paraId="1DF7305A" w14:textId="1D0577CD" w:rsidR="0091165C" w:rsidRPr="0049541E" w:rsidRDefault="0091165C" w:rsidP="0091165C">
      <w:pPr>
        <w:widowControl/>
        <w:numPr>
          <w:ilvl w:val="0"/>
          <w:numId w:val="6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Politisk påvirkning av rammebetingelser og kjernesaker for</w:t>
      </w:r>
      <w:r w:rsidRPr="0049541E">
        <w:rPr>
          <w:rFonts w:ascii="Muli" w:eastAsiaTheme="minorHAnsi" w:hAnsi="Muli" w:cs="Muli"/>
          <w:color w:val="454649"/>
          <w:spacing w:val="-10"/>
          <w:kern w:val="1"/>
          <w:sz w:val="24"/>
          <w:szCs w:val="24"/>
          <w:u w:color="1154CC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tennis</w:t>
      </w:r>
    </w:p>
    <w:p w14:paraId="2F06BDEB" w14:textId="77777777" w:rsidR="0091165C" w:rsidRPr="0049541E" w:rsidRDefault="0091165C" w:rsidP="0091165C">
      <w:pPr>
        <w:widowControl/>
        <w:numPr>
          <w:ilvl w:val="0"/>
          <w:numId w:val="6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en-GB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nb-NO" w:eastAsia="en-US" w:bidi="ar-SA"/>
        </w:rPr>
        <w:tab/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>Utvikling</w:t>
      </w:r>
      <w:proofErr w:type="spellEnd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 xml:space="preserve">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>av</w:t>
      </w:r>
      <w:proofErr w:type="spellEnd"/>
      <w:r w:rsidRPr="0049541E">
        <w:rPr>
          <w:rFonts w:ascii="Muli" w:eastAsiaTheme="minorHAnsi" w:hAnsi="Muli" w:cs="Muli"/>
          <w:color w:val="454649"/>
          <w:spacing w:val="-1"/>
          <w:kern w:val="1"/>
          <w:sz w:val="24"/>
          <w:szCs w:val="24"/>
          <w:u w:color="1154CC"/>
          <w:lang w:val="en-GB" w:eastAsia="en-US" w:bidi="ar-SA"/>
        </w:rPr>
        <w:t xml:space="preserve">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>trenerutdanningen</w:t>
      </w:r>
      <w:proofErr w:type="spellEnd"/>
    </w:p>
    <w:p w14:paraId="30B0B651" w14:textId="77777777" w:rsidR="0091165C" w:rsidRPr="0049541E" w:rsidRDefault="0091165C" w:rsidP="0091165C">
      <w:pPr>
        <w:widowControl/>
        <w:numPr>
          <w:ilvl w:val="0"/>
          <w:numId w:val="6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en-GB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en-GB" w:eastAsia="en-US" w:bidi="ar-SA"/>
        </w:rPr>
        <w:tab/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>Utvikling</w:t>
      </w:r>
      <w:proofErr w:type="spellEnd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 xml:space="preserve">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>av</w:t>
      </w:r>
      <w:proofErr w:type="spellEnd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 xml:space="preserve">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>felles</w:t>
      </w:r>
      <w:proofErr w:type="spellEnd"/>
      <w:r w:rsidRPr="0049541E">
        <w:rPr>
          <w:rFonts w:ascii="Muli" w:eastAsiaTheme="minorHAnsi" w:hAnsi="Muli" w:cs="Muli"/>
          <w:color w:val="454649"/>
          <w:spacing w:val="-2"/>
          <w:kern w:val="1"/>
          <w:sz w:val="24"/>
          <w:szCs w:val="24"/>
          <w:u w:color="1154CC"/>
          <w:lang w:val="en-GB" w:eastAsia="en-US" w:bidi="ar-SA"/>
        </w:rPr>
        <w:t xml:space="preserve">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>arrangementssystem</w:t>
      </w:r>
      <w:proofErr w:type="spellEnd"/>
    </w:p>
    <w:p w14:paraId="064F0205" w14:textId="77777777" w:rsidR="0091165C" w:rsidRPr="0049541E" w:rsidRDefault="0091165C" w:rsidP="0091165C">
      <w:pPr>
        <w:widowControl/>
        <w:numPr>
          <w:ilvl w:val="0"/>
          <w:numId w:val="6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en-GB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en-GB" w:eastAsia="en-US" w:bidi="ar-SA"/>
        </w:rPr>
        <w:tab/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>Synliggjøring</w:t>
      </w:r>
      <w:proofErr w:type="spellEnd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 xml:space="preserve">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>av</w:t>
      </w:r>
      <w:proofErr w:type="spellEnd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 xml:space="preserve"> tennis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>i</w:t>
      </w:r>
      <w:proofErr w:type="spellEnd"/>
      <w:r w:rsidRPr="0049541E">
        <w:rPr>
          <w:rFonts w:ascii="Muli" w:eastAsiaTheme="minorHAnsi" w:hAnsi="Muli" w:cs="Muli"/>
          <w:color w:val="454649"/>
          <w:spacing w:val="-1"/>
          <w:kern w:val="1"/>
          <w:sz w:val="24"/>
          <w:szCs w:val="24"/>
          <w:u w:color="1154CC"/>
          <w:lang w:val="en-GB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>media</w:t>
      </w:r>
    </w:p>
    <w:p w14:paraId="200D1CF6" w14:textId="77777777" w:rsidR="0091165C" w:rsidRPr="0049541E" w:rsidRDefault="0091165C" w:rsidP="0091165C">
      <w:pPr>
        <w:widowControl/>
        <w:numPr>
          <w:ilvl w:val="0"/>
          <w:numId w:val="6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en-GB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en-GB" w:eastAsia="en-US" w:bidi="ar-SA"/>
        </w:rPr>
        <w:tab/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>Omdømmebygging</w:t>
      </w:r>
      <w:proofErr w:type="spellEnd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 xml:space="preserve">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>av</w:t>
      </w:r>
      <w:proofErr w:type="spellEnd"/>
      <w:r w:rsidRPr="0049541E">
        <w:rPr>
          <w:rFonts w:ascii="Muli" w:eastAsiaTheme="minorHAnsi" w:hAnsi="Muli" w:cs="Muli"/>
          <w:color w:val="454649"/>
          <w:spacing w:val="-1"/>
          <w:kern w:val="1"/>
          <w:sz w:val="24"/>
          <w:szCs w:val="24"/>
          <w:u w:color="1154CC"/>
          <w:lang w:val="en-GB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>tennis</w:t>
      </w:r>
    </w:p>
    <w:p w14:paraId="321CC41D" w14:textId="77777777" w:rsidR="0091165C" w:rsidRPr="0049541E" w:rsidRDefault="0091165C" w:rsidP="0091165C">
      <w:pPr>
        <w:widowControl/>
        <w:numPr>
          <w:ilvl w:val="0"/>
          <w:numId w:val="6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en-GB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en-GB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 xml:space="preserve">NM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>i</w:t>
      </w:r>
      <w:proofErr w:type="spellEnd"/>
      <w:r w:rsidRPr="0049541E">
        <w:rPr>
          <w:rFonts w:ascii="Muli" w:eastAsiaTheme="minorHAnsi" w:hAnsi="Muli" w:cs="Muli"/>
          <w:color w:val="454649"/>
          <w:spacing w:val="-2"/>
          <w:kern w:val="1"/>
          <w:sz w:val="24"/>
          <w:szCs w:val="24"/>
          <w:u w:color="1154CC"/>
          <w:lang w:val="en-GB" w:eastAsia="en-US" w:bidi="ar-SA"/>
        </w:rPr>
        <w:t xml:space="preserve">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>Frognerparken</w:t>
      </w:r>
      <w:proofErr w:type="spellEnd"/>
    </w:p>
    <w:p w14:paraId="149C4F99" w14:textId="77777777" w:rsidR="0091165C" w:rsidRPr="0049541E" w:rsidRDefault="0091165C" w:rsidP="0091165C">
      <w:pPr>
        <w:widowControl/>
        <w:numPr>
          <w:ilvl w:val="0"/>
          <w:numId w:val="6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en-GB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en-GB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 xml:space="preserve">Drift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>av</w:t>
      </w:r>
      <w:proofErr w:type="spellEnd"/>
      <w:r w:rsidRPr="0049541E">
        <w:rPr>
          <w:rFonts w:ascii="Muli" w:eastAsiaTheme="minorHAnsi" w:hAnsi="Muli" w:cs="Muli"/>
          <w:color w:val="454649"/>
          <w:spacing w:val="-1"/>
          <w:kern w:val="1"/>
          <w:sz w:val="24"/>
          <w:szCs w:val="24"/>
          <w:u w:color="1154CC"/>
          <w:lang w:val="en-GB" w:eastAsia="en-US" w:bidi="ar-SA"/>
        </w:rPr>
        <w:t xml:space="preserve"> </w:t>
      </w:r>
      <w:proofErr w:type="spellStart"/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en-GB" w:eastAsia="en-US" w:bidi="ar-SA"/>
        </w:rPr>
        <w:t>fellestjenester</w:t>
      </w:r>
      <w:proofErr w:type="spellEnd"/>
    </w:p>
    <w:p w14:paraId="6FCA07C6" w14:textId="77777777" w:rsidR="0091165C" w:rsidRPr="0049541E" w:rsidRDefault="0091165C" w:rsidP="0091165C">
      <w:pPr>
        <w:widowControl/>
        <w:numPr>
          <w:ilvl w:val="0"/>
          <w:numId w:val="6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nb-NO" w:eastAsia="en-US" w:bidi="ar-SA"/>
        </w:rPr>
      </w:pPr>
      <w:r w:rsidRPr="0049541E">
        <w:rPr>
          <w:rFonts w:ascii="Muli" w:eastAsiaTheme="minorHAnsi" w:hAnsi="Muli" w:cs="Arial"/>
          <w:color w:val="454649"/>
          <w:spacing w:val="-1"/>
          <w:kern w:val="1"/>
          <w:sz w:val="24"/>
          <w:szCs w:val="24"/>
          <w:u w:color="1154CC"/>
          <w:lang w:val="nb-NO" w:eastAsia="en-US" w:bidi="ar-SA"/>
        </w:rPr>
        <w:tab/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Utvikling av ressurser til klubb</w:t>
      </w:r>
      <w:r w:rsidRPr="0049541E">
        <w:rPr>
          <w:rFonts w:ascii="Muli" w:eastAsiaTheme="minorHAnsi" w:hAnsi="Muli" w:cs="Muli"/>
          <w:color w:val="454649"/>
          <w:spacing w:val="-3"/>
          <w:kern w:val="1"/>
          <w:sz w:val="24"/>
          <w:szCs w:val="24"/>
          <w:u w:color="1154CC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bistand</w:t>
      </w:r>
    </w:p>
    <w:p w14:paraId="2FC18A13" w14:textId="34991737" w:rsidR="0091165C" w:rsidRPr="0049541E" w:rsidRDefault="0091165C" w:rsidP="0091165C">
      <w:pPr>
        <w:widowControl/>
        <w:numPr>
          <w:ilvl w:val="0"/>
          <w:numId w:val="6"/>
        </w:numPr>
        <w:tabs>
          <w:tab w:val="left" w:pos="478"/>
        </w:tabs>
        <w:adjustRightInd w:val="0"/>
        <w:spacing w:line="330" w:lineRule="exact"/>
        <w:ind w:left="477" w:right="-1040" w:hanging="361"/>
        <w:rPr>
          <w:rFonts w:ascii="Muli" w:eastAsiaTheme="minorHAnsi" w:hAnsi="Muli" w:cs="Muli"/>
          <w:kern w:val="1"/>
          <w:sz w:val="24"/>
          <w:szCs w:val="24"/>
          <w:u w:color="1154CC"/>
          <w:lang w:val="nb-NO" w:eastAsia="en-US" w:bidi="ar-SA"/>
        </w:rPr>
      </w:pP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Utvikling/kompetansebygging av norsk tennis</w:t>
      </w:r>
      <w:r w:rsidRPr="0049541E">
        <w:rPr>
          <w:rFonts w:ascii="Muli" w:eastAsiaTheme="minorHAnsi" w:hAnsi="Muli" w:cs="Muli"/>
          <w:color w:val="454649"/>
          <w:spacing w:val="-4"/>
          <w:kern w:val="1"/>
          <w:sz w:val="24"/>
          <w:szCs w:val="24"/>
          <w:u w:color="1154CC"/>
          <w:lang w:val="nb-NO" w:eastAsia="en-US" w:bidi="ar-SA"/>
        </w:rPr>
        <w:t xml:space="preserve"> </w:t>
      </w:r>
      <w:r w:rsidRPr="0049541E">
        <w:rPr>
          <w:rFonts w:ascii="Muli" w:eastAsiaTheme="minorHAnsi" w:hAnsi="Muli" w:cs="Muli"/>
          <w:color w:val="454649"/>
          <w:kern w:val="1"/>
          <w:sz w:val="24"/>
          <w:szCs w:val="24"/>
          <w:u w:color="1154CC"/>
          <w:lang w:val="nb-NO" w:eastAsia="en-US" w:bidi="ar-SA"/>
        </w:rPr>
        <w:t>generelt</w:t>
      </w:r>
    </w:p>
    <w:p w14:paraId="701C5C30" w14:textId="0B099B05" w:rsidR="0091165C" w:rsidRPr="0049541E" w:rsidRDefault="0091165C" w:rsidP="0091165C">
      <w:pPr>
        <w:widowControl/>
        <w:tabs>
          <w:tab w:val="left" w:pos="478"/>
        </w:tabs>
        <w:adjustRightInd w:val="0"/>
        <w:spacing w:line="330" w:lineRule="exact"/>
        <w:ind w:left="477" w:right="-1040"/>
        <w:rPr>
          <w:rFonts w:ascii="Muli" w:eastAsiaTheme="minorHAnsi" w:hAnsi="Muli" w:cs="Muli"/>
          <w:color w:val="454649"/>
          <w:kern w:val="1"/>
          <w:u w:color="1154CC"/>
          <w:lang w:val="nb-NO" w:eastAsia="en-US" w:bidi="ar-SA"/>
        </w:rPr>
      </w:pPr>
    </w:p>
    <w:p w14:paraId="0A8CD2C8" w14:textId="75D1BFF9" w:rsidR="0091165C" w:rsidRPr="0049541E" w:rsidRDefault="0091165C" w:rsidP="0091165C">
      <w:pPr>
        <w:widowControl/>
        <w:tabs>
          <w:tab w:val="left" w:pos="478"/>
        </w:tabs>
        <w:adjustRightInd w:val="0"/>
        <w:spacing w:line="330" w:lineRule="exact"/>
        <w:ind w:left="477" w:right="-1040"/>
        <w:rPr>
          <w:rFonts w:ascii="Muli" w:eastAsiaTheme="minorHAnsi" w:hAnsi="Muli" w:cs="Muli"/>
          <w:kern w:val="1"/>
          <w:sz w:val="28"/>
          <w:szCs w:val="28"/>
          <w:u w:color="1154CC"/>
          <w:lang w:val="nb-NO" w:eastAsia="en-US" w:bidi="ar-SA"/>
        </w:rPr>
      </w:pPr>
    </w:p>
    <w:p w14:paraId="0ABE9EC2" w14:textId="4DDD3026" w:rsidR="0091165C" w:rsidRPr="0049541E" w:rsidRDefault="0091165C" w:rsidP="0091165C">
      <w:pPr>
        <w:widowControl/>
        <w:tabs>
          <w:tab w:val="left" w:pos="478"/>
        </w:tabs>
        <w:adjustRightInd w:val="0"/>
        <w:spacing w:line="330" w:lineRule="exact"/>
        <w:ind w:left="477" w:right="-1040"/>
        <w:rPr>
          <w:rFonts w:ascii="Muli" w:eastAsiaTheme="minorHAnsi" w:hAnsi="Muli" w:cs="Muli"/>
          <w:kern w:val="1"/>
          <w:sz w:val="28"/>
          <w:szCs w:val="28"/>
          <w:u w:color="1154CC"/>
          <w:lang w:val="nb-NO" w:eastAsia="en-US" w:bidi="ar-SA"/>
        </w:rPr>
      </w:pPr>
    </w:p>
    <w:p w14:paraId="398CFA12" w14:textId="70625D54" w:rsidR="0091165C" w:rsidRPr="0049541E" w:rsidRDefault="0091165C" w:rsidP="0091165C">
      <w:pPr>
        <w:widowControl/>
        <w:tabs>
          <w:tab w:val="left" w:pos="478"/>
        </w:tabs>
        <w:adjustRightInd w:val="0"/>
        <w:spacing w:line="330" w:lineRule="exact"/>
        <w:ind w:left="477" w:right="-1040"/>
        <w:rPr>
          <w:rFonts w:ascii="Muli" w:eastAsiaTheme="minorHAnsi" w:hAnsi="Muli" w:cs="Muli"/>
          <w:kern w:val="1"/>
          <w:sz w:val="28"/>
          <w:szCs w:val="28"/>
          <w:u w:color="1154CC"/>
          <w:lang w:val="nb-NO" w:eastAsia="en-US" w:bidi="ar-SA"/>
        </w:rPr>
      </w:pPr>
    </w:p>
    <w:p w14:paraId="08A342B9" w14:textId="7A437990" w:rsidR="0091165C" w:rsidRPr="0049541E" w:rsidRDefault="0091165C" w:rsidP="0091165C">
      <w:pPr>
        <w:widowControl/>
        <w:tabs>
          <w:tab w:val="left" w:pos="478"/>
        </w:tabs>
        <w:adjustRightInd w:val="0"/>
        <w:spacing w:line="330" w:lineRule="exact"/>
        <w:ind w:left="477" w:right="-1040"/>
        <w:rPr>
          <w:rFonts w:ascii="Muli" w:eastAsiaTheme="minorHAnsi" w:hAnsi="Muli" w:cs="Muli"/>
          <w:kern w:val="1"/>
          <w:sz w:val="28"/>
          <w:szCs w:val="28"/>
          <w:u w:color="1154CC"/>
          <w:lang w:val="nb-NO" w:eastAsia="en-US" w:bidi="ar-SA"/>
        </w:rPr>
      </w:pPr>
    </w:p>
    <w:p w14:paraId="099B78A9" w14:textId="77777777" w:rsidR="0091165C" w:rsidRPr="0049541E" w:rsidRDefault="0091165C" w:rsidP="0091165C">
      <w:pPr>
        <w:widowControl/>
        <w:tabs>
          <w:tab w:val="left" w:pos="478"/>
        </w:tabs>
        <w:adjustRightInd w:val="0"/>
        <w:spacing w:line="330" w:lineRule="exact"/>
        <w:ind w:left="477" w:right="-1040"/>
        <w:rPr>
          <w:rFonts w:ascii="Muli" w:eastAsiaTheme="minorHAnsi" w:hAnsi="Muli" w:cs="Muli"/>
          <w:kern w:val="1"/>
          <w:sz w:val="28"/>
          <w:szCs w:val="28"/>
          <w:u w:color="1154CC"/>
          <w:lang w:val="nb-NO" w:eastAsia="en-US" w:bidi="ar-SA"/>
        </w:rPr>
      </w:pPr>
    </w:p>
    <w:p w14:paraId="3667AF80" w14:textId="77777777" w:rsidR="0091165C" w:rsidRPr="0049541E" w:rsidRDefault="0091165C" w:rsidP="0091165C">
      <w:pPr>
        <w:pStyle w:val="BodyText"/>
        <w:spacing w:line="240" w:lineRule="auto"/>
        <w:ind w:left="471" w:firstLine="0"/>
        <w:rPr>
          <w:rFonts w:ascii="Muli" w:hAnsi="Muli"/>
          <w:sz w:val="20"/>
        </w:rPr>
      </w:pPr>
      <w:r w:rsidRPr="0049541E">
        <w:rPr>
          <w:rFonts w:ascii="Muli" w:hAnsi="Muli"/>
          <w:noProof/>
          <w:sz w:val="20"/>
        </w:rPr>
        <mc:AlternateContent>
          <mc:Choice Requires="wpg">
            <w:drawing>
              <wp:inline distT="0" distB="0" distL="0" distR="0" wp14:anchorId="7693C39D" wp14:editId="1DC4448A">
                <wp:extent cx="5777230" cy="271716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2717165"/>
                          <a:chOff x="0" y="0"/>
                          <a:chExt cx="9098" cy="4279"/>
                        </a:xfrm>
                      </wpg:grpSpPr>
                      <wps:wsp>
                        <wps:cNvPr id="3" name="Rectangl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98" cy="36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0" y="360"/>
                            <a:ext cx="9098" cy="36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/>
                        </wps:cNvSpPr>
                        <wps:spPr bwMode="auto">
                          <a:xfrm>
                            <a:off x="0" y="720"/>
                            <a:ext cx="9098" cy="36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"/>
                        <wps:cNvSpPr>
                          <a:spLocks/>
                        </wps:cNvSpPr>
                        <wps:spPr bwMode="auto">
                          <a:xfrm>
                            <a:off x="0" y="1080"/>
                            <a:ext cx="9098" cy="36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/>
                        </wps:cNvSpPr>
                        <wps:spPr bwMode="auto">
                          <a:xfrm>
                            <a:off x="0" y="1441"/>
                            <a:ext cx="9098" cy="36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/>
                        </wps:cNvSpPr>
                        <wps:spPr bwMode="auto">
                          <a:xfrm>
                            <a:off x="0" y="1801"/>
                            <a:ext cx="9098" cy="36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/>
                        </wps:cNvSpPr>
                        <wps:spPr bwMode="auto">
                          <a:xfrm>
                            <a:off x="0" y="2161"/>
                            <a:ext cx="9098" cy="36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/>
                        </wps:cNvSpPr>
                        <wps:spPr bwMode="auto">
                          <a:xfrm>
                            <a:off x="0" y="2522"/>
                            <a:ext cx="9098" cy="36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/>
                        </wps:cNvSpPr>
                        <wps:spPr bwMode="auto">
                          <a:xfrm>
                            <a:off x="0" y="2882"/>
                            <a:ext cx="9098" cy="36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/>
                        </wps:cNvSpPr>
                        <wps:spPr bwMode="auto">
                          <a:xfrm>
                            <a:off x="0" y="3242"/>
                            <a:ext cx="9098" cy="36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0" y="3603"/>
                            <a:ext cx="9098" cy="67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"/>
                        <wps:cNvCnPr>
                          <a:cxnSpLocks/>
                        </wps:cNvCnPr>
                        <wps:spPr bwMode="auto">
                          <a:xfrm>
                            <a:off x="570" y="2845"/>
                            <a:ext cx="8423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3379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098" cy="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C6819" w14:textId="7718A7DB" w:rsidR="0091165C" w:rsidRPr="0091165C" w:rsidRDefault="0091165C" w:rsidP="0091165C">
                              <w:pPr>
                                <w:spacing w:before="19"/>
                                <w:ind w:left="6"/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454649"/>
                                  <w:sz w:val="30"/>
                                </w:rPr>
                                <w:t>Lenker</w:t>
                              </w:r>
                              <w:r>
                                <w:rPr>
                                  <w:rFonts w:ascii="Arial"/>
                                  <w:b/>
                                  <w:sz w:val="30"/>
                                </w:rPr>
                                <w:br/>
                              </w:r>
                            </w:p>
                            <w:p w14:paraId="0C3259A8" w14:textId="77777777" w:rsidR="0091165C" w:rsidRPr="0091165C" w:rsidRDefault="0091165C" w:rsidP="0091165C">
                              <w:pPr>
                                <w:ind w:left="6"/>
                                <w:rPr>
                                  <w:rFonts w:ascii="Arial"/>
                                  <w:sz w:val="20"/>
                                  <w:szCs w:val="20"/>
                                </w:rPr>
                              </w:pPr>
                              <w:r w:rsidRPr="0091165C">
                                <w:rPr>
                                  <w:rFonts w:ascii="Arial"/>
                                  <w:color w:val="454649"/>
                                  <w:sz w:val="24"/>
                                  <w:szCs w:val="24"/>
                                </w:rPr>
                                <w:t>**Anlegg</w:t>
                              </w:r>
                              <w:r w:rsidRPr="0091165C">
                                <w:rPr>
                                  <w:rFonts w:ascii="Arial"/>
                                  <w:color w:val="454649"/>
                                  <w:sz w:val="20"/>
                                  <w:szCs w:val="20"/>
                                </w:rPr>
                                <w:t>:</w:t>
                              </w:r>
                              <w:hyperlink r:id="rId17">
                                <w:r w:rsidRPr="0091165C">
                                  <w:rPr>
                                    <w:rFonts w:ascii="Arial"/>
                                    <w:color w:val="3379B6"/>
                                    <w:sz w:val="20"/>
                                    <w:szCs w:val="20"/>
                                    <w:u w:val="single" w:color="3379B6"/>
                                  </w:rPr>
                                  <w:t xml:space="preserve"> https://www.regjeringen.no/no/dep/kud/tilskudd/tilskudd-til-</w:t>
                                </w:r>
                              </w:hyperlink>
                            </w:p>
                            <w:p w14:paraId="02A63BF4" w14:textId="07EC6157" w:rsidR="0091165C" w:rsidRDefault="007C2061" w:rsidP="0091165C">
                              <w:pPr>
                                <w:spacing w:before="16"/>
                                <w:rPr>
                                  <w:rFonts w:ascii="Arial"/>
                                  <w:color w:val="3379B6"/>
                                  <w:sz w:val="20"/>
                                  <w:szCs w:val="20"/>
                                  <w:u w:val="single" w:color="3379B6"/>
                                </w:rPr>
                              </w:pPr>
                              <w:hyperlink r:id="rId18">
                                <w:r w:rsidR="0091165C" w:rsidRPr="0091165C">
                                  <w:rPr>
                                    <w:rFonts w:ascii="Times New Roman"/>
                                    <w:color w:val="3379B6"/>
                                    <w:spacing w:val="-69"/>
                                    <w:sz w:val="20"/>
                                    <w:szCs w:val="20"/>
                                    <w:u w:val="single" w:color="3379B6"/>
                                  </w:rPr>
                                  <w:t xml:space="preserve"> </w:t>
                                </w:r>
                                <w:r w:rsidR="0091165C" w:rsidRPr="0091165C">
                                  <w:rPr>
                                    <w:rFonts w:ascii="Arial"/>
                                    <w:color w:val="3379B6"/>
                                    <w:sz w:val="20"/>
                                    <w:szCs w:val="20"/>
                                    <w:u w:val="single" w:color="3379B6"/>
                                  </w:rPr>
                                  <w:t>idrett1/idrettsanlegg/id426615/</w:t>
                                </w:r>
                              </w:hyperlink>
                            </w:p>
                            <w:p w14:paraId="125F05EC" w14:textId="77777777" w:rsidR="0091165C" w:rsidRPr="0091165C" w:rsidRDefault="0091165C" w:rsidP="0091165C">
                              <w:pPr>
                                <w:spacing w:before="16"/>
                                <w:rPr>
                                  <w:rFonts w:ascii="Arial"/>
                                  <w:sz w:val="20"/>
                                  <w:szCs w:val="20"/>
                                </w:rPr>
                              </w:pPr>
                            </w:p>
                            <w:p w14:paraId="3E56C2C7" w14:textId="77777777" w:rsidR="0091165C" w:rsidRPr="0091165C" w:rsidRDefault="0091165C" w:rsidP="0091165C">
                              <w:pPr>
                                <w:spacing w:before="15"/>
                                <w:ind w:left="6"/>
                                <w:rPr>
                                  <w:rFonts w:ascii="Arial"/>
                                  <w:sz w:val="20"/>
                                  <w:szCs w:val="20"/>
                                </w:rPr>
                              </w:pPr>
                              <w:r w:rsidRPr="0091165C">
                                <w:rPr>
                                  <w:rFonts w:ascii="Arial"/>
                                  <w:color w:val="454649"/>
                                  <w:sz w:val="24"/>
                                  <w:szCs w:val="24"/>
                                </w:rPr>
                                <w:t>**LAM:</w:t>
                              </w:r>
                              <w:hyperlink r:id="rId19">
                                <w:r w:rsidRPr="0091165C">
                                  <w:rPr>
                                    <w:rFonts w:ascii="Arial"/>
                                    <w:color w:val="3379B6"/>
                                    <w:sz w:val="20"/>
                                    <w:szCs w:val="20"/>
                                    <w:u w:val="single" w:color="3379B6"/>
                                  </w:rPr>
                                  <w:t xml:space="preserve"> https://www.regjeringen.no/no/dep/kud/tilskudd/tilskudd-til-id</w:t>
                                </w:r>
                              </w:hyperlink>
                            </w:p>
                            <w:p w14:paraId="217B1C8C" w14:textId="6272F4DE" w:rsidR="0091165C" w:rsidRDefault="007C2061" w:rsidP="0091165C">
                              <w:pPr>
                                <w:spacing w:before="15"/>
                                <w:rPr>
                                  <w:rFonts w:ascii="Arial"/>
                                  <w:color w:val="3379B6"/>
                                  <w:sz w:val="20"/>
                                  <w:szCs w:val="20"/>
                                  <w:u w:val="single" w:color="3379B6"/>
                                </w:rPr>
                              </w:pPr>
                              <w:hyperlink r:id="rId20">
                                <w:r w:rsidR="0091165C" w:rsidRPr="0091165C">
                                  <w:rPr>
                                    <w:rFonts w:ascii="Times New Roman"/>
                                    <w:color w:val="3379B6"/>
                                    <w:spacing w:val="-69"/>
                                    <w:sz w:val="20"/>
                                    <w:szCs w:val="20"/>
                                    <w:u w:val="single" w:color="3379B6"/>
                                  </w:rPr>
                                  <w:t xml:space="preserve"> </w:t>
                                </w:r>
                                <w:r w:rsidR="0091165C" w:rsidRPr="0091165C">
                                  <w:rPr>
                                    <w:rFonts w:ascii="Arial"/>
                                    <w:color w:val="3379B6"/>
                                    <w:sz w:val="20"/>
                                    <w:szCs w:val="20"/>
                                    <w:u w:val="single" w:color="3379B6"/>
                                  </w:rPr>
                                  <w:t>rett1/Tilskudd-til-lokale-idrettslag-og-idrettsforeninger/id764903/</w:t>
                                </w:r>
                              </w:hyperlink>
                            </w:p>
                            <w:p w14:paraId="6F28C316" w14:textId="77777777" w:rsidR="0091165C" w:rsidRPr="0091165C" w:rsidRDefault="0091165C" w:rsidP="0091165C">
                              <w:pPr>
                                <w:spacing w:before="15"/>
                                <w:rPr>
                                  <w:rFonts w:ascii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CAC8662" w14:textId="77777777" w:rsidR="0091165C" w:rsidRDefault="0091165C" w:rsidP="0091165C">
                              <w:pPr>
                                <w:spacing w:before="16"/>
                                <w:ind w:left="6"/>
                                <w:rPr>
                                  <w:rFonts w:ascii="Arial"/>
                                  <w:sz w:val="24"/>
                                  <w:szCs w:val="24"/>
                                </w:rPr>
                              </w:pPr>
                              <w:r w:rsidRPr="0091165C">
                                <w:rPr>
                                  <w:rFonts w:ascii="Arial"/>
                                  <w:color w:val="454649"/>
                                  <w:sz w:val="24"/>
                                  <w:szCs w:val="24"/>
                                </w:rPr>
                                <w:t>**Oversikt</w:t>
                              </w:r>
                              <w:r>
                                <w:rPr>
                                  <w:rFonts w:ascii="Arial"/>
                                  <w:color w:val="454649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08481DDD" w14:textId="1E8EF07C" w:rsidR="0091165C" w:rsidRPr="0091165C" w:rsidRDefault="0091165C" w:rsidP="0091165C">
                              <w:pPr>
                                <w:spacing w:before="16"/>
                                <w:ind w:left="6"/>
                                <w:rPr>
                                  <w:rFonts w:ascii="Arial"/>
                                  <w:sz w:val="24"/>
                                  <w:szCs w:val="24"/>
                                </w:rPr>
                              </w:pPr>
                              <w:r w:rsidRPr="0091165C">
                                <w:rPr>
                                  <w:rFonts w:ascii="Arial"/>
                                  <w:color w:val="454649"/>
                                  <w:sz w:val="24"/>
                                  <w:szCs w:val="24"/>
                                </w:rPr>
                                <w:t>NIF:</w:t>
                              </w:r>
                              <w:r w:rsidRPr="0091165C">
                                <w:rPr>
                                  <w:rFonts w:ascii="Arial"/>
                                  <w:color w:val="45464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21">
                                <w:r w:rsidRPr="0091165C">
                                  <w:rPr>
                                    <w:rFonts w:ascii="Arial"/>
                                    <w:color w:val="3379B6"/>
                                    <w:sz w:val="20"/>
                                    <w:szCs w:val="20"/>
                                  </w:rPr>
                                  <w:t>https://www.idrettsforbundet.no/Nyhet/her-er-stotteordningene-</w:t>
                                </w:r>
                              </w:hyperlink>
                            </w:p>
                            <w:p w14:paraId="51AE6CBE" w14:textId="32E1D94B" w:rsidR="0091165C" w:rsidRPr="0091165C" w:rsidRDefault="007C2061" w:rsidP="0091165C">
                              <w:pPr>
                                <w:spacing w:before="15"/>
                                <w:rPr>
                                  <w:rFonts w:ascii="Arial"/>
                                  <w:sz w:val="20"/>
                                  <w:szCs w:val="20"/>
                                </w:rPr>
                              </w:pPr>
                              <w:hyperlink r:id="rId22">
                                <w:r w:rsidR="0091165C" w:rsidRPr="0091165C">
                                  <w:rPr>
                                    <w:rFonts w:ascii="Times New Roman"/>
                                    <w:color w:val="3379B6"/>
                                    <w:spacing w:val="-69"/>
                                    <w:sz w:val="20"/>
                                    <w:szCs w:val="20"/>
                                    <w:u w:val="single" w:color="3379B6"/>
                                  </w:rPr>
                                  <w:t xml:space="preserve"> </w:t>
                                </w:r>
                                <w:r w:rsidR="0091165C" w:rsidRPr="0091165C">
                                  <w:rPr>
                                    <w:rFonts w:ascii="Arial"/>
                                    <w:color w:val="3379B6"/>
                                    <w:sz w:val="20"/>
                                    <w:szCs w:val="20"/>
                                    <w:u w:val="single" w:color="3379B6"/>
                                  </w:rPr>
                                  <w:t>ditt-idrettslag-ma-fa-med-seg-i-2017/</w:t>
                                </w:r>
                              </w:hyperlink>
                              <w:r w:rsidR="0091165C">
                                <w:rPr>
                                  <w:rFonts w:ascii="Arial"/>
                                  <w:color w:val="3379B6"/>
                                  <w:sz w:val="20"/>
                                  <w:szCs w:val="20"/>
                                  <w:u w:val="single" w:color="3379B6"/>
                                </w:rPr>
                                <w:br/>
                              </w:r>
                            </w:p>
                            <w:p w14:paraId="2B8E9D7A" w14:textId="77777777" w:rsidR="0091165C" w:rsidRPr="0091165C" w:rsidRDefault="0091165C" w:rsidP="0091165C">
                              <w:pPr>
                                <w:spacing w:before="16" w:line="249" w:lineRule="auto"/>
                                <w:ind w:left="6" w:right="916"/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 w:rsidRPr="0091165C">
                                <w:rPr>
                                  <w:rFonts w:ascii="Arial" w:hAnsi="Arial"/>
                                  <w:color w:val="454649"/>
                                  <w:sz w:val="24"/>
                                  <w:szCs w:val="24"/>
                                </w:rPr>
                                <w:t xml:space="preserve">Lokale </w:t>
                              </w:r>
                              <w:proofErr w:type="spellStart"/>
                              <w:r w:rsidRPr="0091165C">
                                <w:rPr>
                                  <w:rFonts w:ascii="Arial" w:hAnsi="Arial"/>
                                  <w:color w:val="454649"/>
                                  <w:sz w:val="24"/>
                                  <w:szCs w:val="24"/>
                                </w:rPr>
                                <w:t>muligheter</w:t>
                              </w:r>
                              <w:proofErr w:type="spellEnd"/>
                              <w:r w:rsidRPr="0091165C">
                                <w:rPr>
                                  <w:rFonts w:ascii="Arial" w:hAnsi="Arial"/>
                                  <w:color w:val="454649"/>
                                  <w:sz w:val="24"/>
                                  <w:szCs w:val="24"/>
                                </w:rPr>
                                <w:t xml:space="preserve">: Klubbene må </w:t>
                              </w:r>
                              <w:proofErr w:type="spellStart"/>
                              <w:r w:rsidRPr="0091165C">
                                <w:rPr>
                                  <w:rFonts w:ascii="Arial" w:hAnsi="Arial"/>
                                  <w:color w:val="454649"/>
                                  <w:sz w:val="24"/>
                                  <w:szCs w:val="24"/>
                                </w:rPr>
                                <w:t>henvende</w:t>
                              </w:r>
                              <w:proofErr w:type="spellEnd"/>
                              <w:r w:rsidRPr="0091165C">
                                <w:rPr>
                                  <w:rFonts w:ascii="Arial" w:hAnsi="Arial"/>
                                  <w:color w:val="454649"/>
                                  <w:sz w:val="24"/>
                                  <w:szCs w:val="24"/>
                                </w:rPr>
                                <w:t xml:space="preserve"> seg til idrettsrådet og/eller idrettskretsen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3C39D" id="Group 2" o:spid="_x0000_s1026" style="width:454.9pt;height:213.95pt;mso-position-horizontal-relative:char;mso-position-vertical-relative:line" coordsize="9098,4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">
                <v:rect id="Rectangle 15" o:spid="_x0000_s1027" style="position:absolute;width:9098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" fillcolor="#f1f1f1" stroked="f">
                  <v:path arrowok="t"/>
                </v:rect>
                <v:rect id="Rectangle 14" o:spid="_x0000_s1028" style="position:absolute;top:360;width:9098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" fillcolor="#f1f1f1" stroked="f">
                  <v:path arrowok="t"/>
                </v:rect>
                <v:rect id="Rectangle 13" o:spid="_x0000_s1029" style="position:absolute;top:720;width:9098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" fillcolor="#f1f1f1" stroked="f">
                  <v:path arrowok="t"/>
                </v:rect>
                <v:rect id="Rectangle 12" o:spid="_x0000_s1030" style="position:absolute;top:1080;width:9098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" fillcolor="#f1f1f1" stroked="f">
                  <v:path arrowok="t"/>
                </v:rect>
                <v:rect id="Rectangle 11" o:spid="_x0000_s1031" style="position:absolute;top:1441;width:9098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" fillcolor="#f1f1f1" stroked="f">
                  <v:path arrowok="t"/>
                </v:rect>
                <v:rect id="Rectangle 10" o:spid="_x0000_s1032" style="position:absolute;top:1801;width:9098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" fillcolor="#f1f1f1" stroked="f">
                  <v:path arrowok="t"/>
                </v:rect>
                <v:rect id="Rectangle 9" o:spid="_x0000_s1033" style="position:absolute;top:2161;width:9098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" fillcolor="#f1f1f1" stroked="f">
                  <v:path arrowok="t"/>
                </v:rect>
                <v:rect id="Rectangle 8" o:spid="_x0000_s1034" style="position:absolute;top:2522;width:9098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" fillcolor="#f1f1f1" stroked="f">
                  <v:path arrowok="t"/>
                </v:rect>
                <v:rect id="Rectangle 7" o:spid="_x0000_s1035" style="position:absolute;top:2882;width:9098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" fillcolor="#f1f1f1" stroked="f">
                  <v:path arrowok="t"/>
                </v:rect>
                <v:rect id="Rectangle 6" o:spid="_x0000_s1036" style="position:absolute;top:3242;width:9098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" fillcolor="#f1f1f1" stroked="f">
                  <v:path arrowok="t"/>
                </v:rect>
                <v:rect id="Rectangle 5" o:spid="_x0000_s1037" style="position:absolute;top:3603;width:9098;height:6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" fillcolor="#f1f1f1" stroked="f">
                  <v:path arrowok="t"/>
                </v:rect>
                <v:line id="Line 4" o:spid="_x0000_s1038" style="position:absolute;visibility:visible;mso-wrap-style:square" from="570,2845" to="8993,28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" strokecolor="#3379b6" strokeweight=".26481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9" type="#_x0000_t202" style="position:absolute;width:9098;height:4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6FC6819" w14:textId="7718A7DB" w:rsidR="0091165C" w:rsidRPr="0091165C" w:rsidRDefault="0091165C" w:rsidP="0091165C">
                        <w:pPr>
                          <w:spacing w:before="19"/>
                          <w:ind w:left="6"/>
                          <w:rPr>
                            <w:rFonts w:ascii="Arial"/>
                            <w:b/>
                            <w:sz w:val="30"/>
                          </w:rPr>
                        </w:pPr>
                        <w:r>
                          <w:rPr>
                            <w:rFonts w:ascii="Arial"/>
                            <w:b/>
                            <w:color w:val="454649"/>
                            <w:sz w:val="30"/>
                          </w:rPr>
                          <w:t>Lenker</w:t>
                        </w:r>
                        <w:r>
                          <w:rPr>
                            <w:rFonts w:ascii="Arial"/>
                            <w:b/>
                            <w:sz w:val="30"/>
                          </w:rPr>
                          <w:br/>
                        </w:r>
                      </w:p>
                      <w:p w14:paraId="0C3259A8" w14:textId="77777777" w:rsidR="0091165C" w:rsidRPr="0091165C" w:rsidRDefault="0091165C" w:rsidP="0091165C">
                        <w:pPr>
                          <w:ind w:left="6"/>
                          <w:rPr>
                            <w:rFonts w:ascii="Arial"/>
                            <w:sz w:val="20"/>
                            <w:szCs w:val="20"/>
                          </w:rPr>
                        </w:pPr>
                        <w:r w:rsidRPr="0091165C">
                          <w:rPr>
                            <w:rFonts w:ascii="Arial"/>
                            <w:color w:val="454649"/>
                            <w:sz w:val="24"/>
                            <w:szCs w:val="24"/>
                          </w:rPr>
                          <w:t>**Anlegg</w:t>
                        </w:r>
                        <w:r w:rsidRPr="0091165C">
                          <w:rPr>
                            <w:rFonts w:ascii="Arial"/>
                            <w:color w:val="454649"/>
                            <w:sz w:val="20"/>
                            <w:szCs w:val="20"/>
                          </w:rPr>
                          <w:t>:</w:t>
                        </w:r>
                        <w:hyperlink r:id="rId23">
                          <w:r w:rsidRPr="0091165C">
                            <w:rPr>
                              <w:rFonts w:ascii="Arial"/>
                              <w:color w:val="3379B6"/>
                              <w:sz w:val="20"/>
                              <w:szCs w:val="20"/>
                              <w:u w:val="single" w:color="3379B6"/>
                            </w:rPr>
                            <w:t xml:space="preserve"> https://www.regjeringen.no/no/dep/kud/tilskudd/tilskudd-til-</w:t>
                          </w:r>
                        </w:hyperlink>
                      </w:p>
                      <w:p w14:paraId="02A63BF4" w14:textId="07EC6157" w:rsidR="0091165C" w:rsidRDefault="007C2061" w:rsidP="0091165C">
                        <w:pPr>
                          <w:spacing w:before="16"/>
                          <w:rPr>
                            <w:rFonts w:ascii="Arial"/>
                            <w:color w:val="3379B6"/>
                            <w:sz w:val="20"/>
                            <w:szCs w:val="20"/>
                            <w:u w:val="single" w:color="3379B6"/>
                          </w:rPr>
                        </w:pPr>
                        <w:hyperlink r:id="rId24">
                          <w:r w:rsidR="0091165C" w:rsidRPr="0091165C">
                            <w:rPr>
                              <w:rFonts w:ascii="Times New Roman"/>
                              <w:color w:val="3379B6"/>
                              <w:spacing w:val="-69"/>
                              <w:sz w:val="20"/>
                              <w:szCs w:val="20"/>
                              <w:u w:val="single" w:color="3379B6"/>
                            </w:rPr>
                            <w:t xml:space="preserve"> </w:t>
                          </w:r>
                          <w:r w:rsidR="0091165C" w:rsidRPr="0091165C">
                            <w:rPr>
                              <w:rFonts w:ascii="Arial"/>
                              <w:color w:val="3379B6"/>
                              <w:sz w:val="20"/>
                              <w:szCs w:val="20"/>
                              <w:u w:val="single" w:color="3379B6"/>
                            </w:rPr>
                            <w:t>idrett1/idrettsanlegg/id426615/</w:t>
                          </w:r>
                        </w:hyperlink>
                      </w:p>
                      <w:p w14:paraId="125F05EC" w14:textId="77777777" w:rsidR="0091165C" w:rsidRPr="0091165C" w:rsidRDefault="0091165C" w:rsidP="0091165C">
                        <w:pPr>
                          <w:spacing w:before="16"/>
                          <w:rPr>
                            <w:rFonts w:ascii="Arial"/>
                            <w:sz w:val="20"/>
                            <w:szCs w:val="20"/>
                          </w:rPr>
                        </w:pPr>
                      </w:p>
                      <w:p w14:paraId="3E56C2C7" w14:textId="77777777" w:rsidR="0091165C" w:rsidRPr="0091165C" w:rsidRDefault="0091165C" w:rsidP="0091165C">
                        <w:pPr>
                          <w:spacing w:before="15"/>
                          <w:ind w:left="6"/>
                          <w:rPr>
                            <w:rFonts w:ascii="Arial"/>
                            <w:sz w:val="20"/>
                            <w:szCs w:val="20"/>
                          </w:rPr>
                        </w:pPr>
                        <w:r w:rsidRPr="0091165C">
                          <w:rPr>
                            <w:rFonts w:ascii="Arial"/>
                            <w:color w:val="454649"/>
                            <w:sz w:val="24"/>
                            <w:szCs w:val="24"/>
                          </w:rPr>
                          <w:t>**LAM:</w:t>
                        </w:r>
                        <w:hyperlink r:id="rId25">
                          <w:r w:rsidRPr="0091165C">
                            <w:rPr>
                              <w:rFonts w:ascii="Arial"/>
                              <w:color w:val="3379B6"/>
                              <w:sz w:val="20"/>
                              <w:szCs w:val="20"/>
                              <w:u w:val="single" w:color="3379B6"/>
                            </w:rPr>
                            <w:t xml:space="preserve"> https://www.regjeringen.no/no/dep/kud/tilskudd/tilskudd-til-id</w:t>
                          </w:r>
                        </w:hyperlink>
                      </w:p>
                      <w:p w14:paraId="217B1C8C" w14:textId="6272F4DE" w:rsidR="0091165C" w:rsidRDefault="007C2061" w:rsidP="0091165C">
                        <w:pPr>
                          <w:spacing w:before="15"/>
                          <w:rPr>
                            <w:rFonts w:ascii="Arial"/>
                            <w:color w:val="3379B6"/>
                            <w:sz w:val="20"/>
                            <w:szCs w:val="20"/>
                            <w:u w:val="single" w:color="3379B6"/>
                          </w:rPr>
                        </w:pPr>
                        <w:hyperlink r:id="rId26">
                          <w:r w:rsidR="0091165C" w:rsidRPr="0091165C">
                            <w:rPr>
                              <w:rFonts w:ascii="Times New Roman"/>
                              <w:color w:val="3379B6"/>
                              <w:spacing w:val="-69"/>
                              <w:sz w:val="20"/>
                              <w:szCs w:val="20"/>
                              <w:u w:val="single" w:color="3379B6"/>
                            </w:rPr>
                            <w:t xml:space="preserve"> </w:t>
                          </w:r>
                          <w:r w:rsidR="0091165C" w:rsidRPr="0091165C">
                            <w:rPr>
                              <w:rFonts w:ascii="Arial"/>
                              <w:color w:val="3379B6"/>
                              <w:sz w:val="20"/>
                              <w:szCs w:val="20"/>
                              <w:u w:val="single" w:color="3379B6"/>
                            </w:rPr>
                            <w:t>rett1/Tilskudd-til-lokale-idrettslag-og-idrettsforeninger/id764903/</w:t>
                          </w:r>
                        </w:hyperlink>
                      </w:p>
                      <w:p w14:paraId="6F28C316" w14:textId="77777777" w:rsidR="0091165C" w:rsidRPr="0091165C" w:rsidRDefault="0091165C" w:rsidP="0091165C">
                        <w:pPr>
                          <w:spacing w:before="15"/>
                          <w:rPr>
                            <w:rFonts w:ascii="Arial"/>
                            <w:sz w:val="20"/>
                            <w:szCs w:val="20"/>
                          </w:rPr>
                        </w:pPr>
                      </w:p>
                      <w:p w14:paraId="6CAC8662" w14:textId="77777777" w:rsidR="0091165C" w:rsidRDefault="0091165C" w:rsidP="0091165C">
                        <w:pPr>
                          <w:spacing w:before="16"/>
                          <w:ind w:left="6"/>
                          <w:rPr>
                            <w:rFonts w:ascii="Arial"/>
                            <w:sz w:val="24"/>
                            <w:szCs w:val="24"/>
                          </w:rPr>
                        </w:pPr>
                        <w:r w:rsidRPr="0091165C">
                          <w:rPr>
                            <w:rFonts w:ascii="Arial"/>
                            <w:color w:val="454649"/>
                            <w:sz w:val="24"/>
                            <w:szCs w:val="24"/>
                          </w:rPr>
                          <w:t>**Oversikt</w:t>
                        </w:r>
                        <w:r>
                          <w:rPr>
                            <w:rFonts w:ascii="Arial"/>
                            <w:color w:val="454649"/>
                            <w:sz w:val="24"/>
                            <w:szCs w:val="24"/>
                          </w:rPr>
                          <w:br/>
                        </w:r>
                      </w:p>
                      <w:p w14:paraId="08481DDD" w14:textId="1E8EF07C" w:rsidR="0091165C" w:rsidRPr="0091165C" w:rsidRDefault="0091165C" w:rsidP="0091165C">
                        <w:pPr>
                          <w:spacing w:before="16"/>
                          <w:ind w:left="6"/>
                          <w:rPr>
                            <w:rFonts w:ascii="Arial"/>
                            <w:sz w:val="24"/>
                            <w:szCs w:val="24"/>
                          </w:rPr>
                        </w:pPr>
                        <w:r w:rsidRPr="0091165C">
                          <w:rPr>
                            <w:rFonts w:ascii="Arial"/>
                            <w:color w:val="454649"/>
                            <w:sz w:val="24"/>
                            <w:szCs w:val="24"/>
                          </w:rPr>
                          <w:t>NIF:</w:t>
                        </w:r>
                        <w:r w:rsidRPr="0091165C">
                          <w:rPr>
                            <w:rFonts w:ascii="Arial"/>
                            <w:color w:val="454649"/>
                            <w:sz w:val="20"/>
                            <w:szCs w:val="20"/>
                          </w:rPr>
                          <w:t xml:space="preserve"> </w:t>
                        </w:r>
                        <w:hyperlink r:id="rId27">
                          <w:r w:rsidRPr="0091165C">
                            <w:rPr>
                              <w:rFonts w:ascii="Arial"/>
                              <w:color w:val="3379B6"/>
                              <w:sz w:val="20"/>
                              <w:szCs w:val="20"/>
                            </w:rPr>
                            <w:t>https://www.idrettsforbundet.no/Nyhet/her-er-stotteordningene-</w:t>
                          </w:r>
                        </w:hyperlink>
                      </w:p>
                      <w:p w14:paraId="51AE6CBE" w14:textId="32E1D94B" w:rsidR="0091165C" w:rsidRPr="0091165C" w:rsidRDefault="007C2061" w:rsidP="0091165C">
                        <w:pPr>
                          <w:spacing w:before="15"/>
                          <w:rPr>
                            <w:rFonts w:ascii="Arial"/>
                            <w:sz w:val="20"/>
                            <w:szCs w:val="20"/>
                          </w:rPr>
                        </w:pPr>
                        <w:hyperlink r:id="rId28">
                          <w:r w:rsidR="0091165C" w:rsidRPr="0091165C">
                            <w:rPr>
                              <w:rFonts w:ascii="Times New Roman"/>
                              <w:color w:val="3379B6"/>
                              <w:spacing w:val="-69"/>
                              <w:sz w:val="20"/>
                              <w:szCs w:val="20"/>
                              <w:u w:val="single" w:color="3379B6"/>
                            </w:rPr>
                            <w:t xml:space="preserve"> </w:t>
                          </w:r>
                          <w:r w:rsidR="0091165C" w:rsidRPr="0091165C">
                            <w:rPr>
                              <w:rFonts w:ascii="Arial"/>
                              <w:color w:val="3379B6"/>
                              <w:sz w:val="20"/>
                              <w:szCs w:val="20"/>
                              <w:u w:val="single" w:color="3379B6"/>
                            </w:rPr>
                            <w:t>ditt-idrettslag-ma-fa-med-seg-i-2017/</w:t>
                          </w:r>
                        </w:hyperlink>
                        <w:r w:rsidR="0091165C">
                          <w:rPr>
                            <w:rFonts w:ascii="Arial"/>
                            <w:color w:val="3379B6"/>
                            <w:sz w:val="20"/>
                            <w:szCs w:val="20"/>
                            <w:u w:val="single" w:color="3379B6"/>
                          </w:rPr>
                          <w:br/>
                        </w:r>
                      </w:p>
                      <w:p w14:paraId="2B8E9D7A" w14:textId="77777777" w:rsidR="0091165C" w:rsidRPr="0091165C" w:rsidRDefault="0091165C" w:rsidP="0091165C">
                        <w:pPr>
                          <w:spacing w:before="16" w:line="249" w:lineRule="auto"/>
                          <w:ind w:left="6" w:right="916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 w:rsidRPr="0091165C">
                          <w:rPr>
                            <w:rFonts w:ascii="Arial" w:hAnsi="Arial"/>
                            <w:color w:val="454649"/>
                            <w:sz w:val="24"/>
                            <w:szCs w:val="24"/>
                          </w:rPr>
                          <w:t xml:space="preserve">Lokale </w:t>
                        </w:r>
                        <w:proofErr w:type="spellStart"/>
                        <w:r w:rsidRPr="0091165C">
                          <w:rPr>
                            <w:rFonts w:ascii="Arial" w:hAnsi="Arial"/>
                            <w:color w:val="454649"/>
                            <w:sz w:val="24"/>
                            <w:szCs w:val="24"/>
                          </w:rPr>
                          <w:t>muligheter</w:t>
                        </w:r>
                        <w:proofErr w:type="spellEnd"/>
                        <w:r w:rsidRPr="0091165C">
                          <w:rPr>
                            <w:rFonts w:ascii="Arial" w:hAnsi="Arial"/>
                            <w:color w:val="454649"/>
                            <w:sz w:val="24"/>
                            <w:szCs w:val="24"/>
                          </w:rPr>
                          <w:t xml:space="preserve">: Klubbene må </w:t>
                        </w:r>
                        <w:proofErr w:type="spellStart"/>
                        <w:r w:rsidRPr="0091165C">
                          <w:rPr>
                            <w:rFonts w:ascii="Arial" w:hAnsi="Arial"/>
                            <w:color w:val="454649"/>
                            <w:sz w:val="24"/>
                            <w:szCs w:val="24"/>
                          </w:rPr>
                          <w:t>henvende</w:t>
                        </w:r>
                        <w:proofErr w:type="spellEnd"/>
                        <w:r w:rsidRPr="0091165C">
                          <w:rPr>
                            <w:rFonts w:ascii="Arial" w:hAnsi="Arial"/>
                            <w:color w:val="454649"/>
                            <w:sz w:val="24"/>
                            <w:szCs w:val="24"/>
                          </w:rPr>
                          <w:t xml:space="preserve"> seg til idrettsrådet og/eller idrettskretsen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CFCBB9" w14:textId="77777777" w:rsidR="0091165C" w:rsidRPr="0049541E" w:rsidRDefault="0091165C">
      <w:pPr>
        <w:rPr>
          <w:rFonts w:ascii="Muli" w:hAnsi="Muli"/>
        </w:rPr>
      </w:pPr>
    </w:p>
    <w:sectPr w:rsidR="0091165C" w:rsidRPr="0049541E">
      <w:headerReference w:type="default" r:id="rId29"/>
      <w:pgSz w:w="11920" w:h="16860"/>
      <w:pgMar w:top="1420" w:right="13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8984E" w14:textId="77777777" w:rsidR="007C2061" w:rsidRDefault="007C2061" w:rsidP="0091165C">
      <w:r>
        <w:separator/>
      </w:r>
    </w:p>
  </w:endnote>
  <w:endnote w:type="continuationSeparator" w:id="0">
    <w:p w14:paraId="054208EF" w14:textId="77777777" w:rsidR="007C2061" w:rsidRDefault="007C2061" w:rsidP="0091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Muli"/>
    <w:panose1 w:val="02000503000000000000"/>
    <w:charset w:val="4D"/>
    <w:family w:val="auto"/>
    <w:pitch w:val="variable"/>
    <w:sig w:usb0="A00000EF" w:usb1="40002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7D72B" w14:textId="77777777" w:rsidR="007C2061" w:rsidRDefault="007C2061" w:rsidP="0091165C">
      <w:r>
        <w:separator/>
      </w:r>
    </w:p>
  </w:footnote>
  <w:footnote w:type="continuationSeparator" w:id="0">
    <w:p w14:paraId="09246433" w14:textId="77777777" w:rsidR="007C2061" w:rsidRDefault="007C2061" w:rsidP="0091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762E6" w14:textId="045C79EC" w:rsidR="0091165C" w:rsidRDefault="0091165C" w:rsidP="0091165C">
    <w:pPr>
      <w:pStyle w:val="Header"/>
      <w:jc w:val="center"/>
    </w:pPr>
    <w:r>
      <w:rPr>
        <w:noProof/>
      </w:rPr>
      <w:drawing>
        <wp:inline distT="0" distB="0" distL="0" distR="0" wp14:anchorId="6ABE1472" wp14:editId="146A8809">
          <wp:extent cx="886265" cy="886265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955" cy="89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7E5C3B"/>
    <w:multiLevelType w:val="hybridMultilevel"/>
    <w:tmpl w:val="137E297E"/>
    <w:lvl w:ilvl="0" w:tplc="1084F3C2">
      <w:numFmt w:val="bullet"/>
      <w:lvlText w:val="●"/>
      <w:lvlJc w:val="left"/>
      <w:pPr>
        <w:ind w:left="477" w:hanging="361"/>
      </w:pPr>
      <w:rPr>
        <w:rFonts w:ascii="Arial" w:eastAsia="Arial" w:hAnsi="Arial" w:cs="Arial" w:hint="default"/>
        <w:color w:val="454649"/>
        <w:spacing w:val="-1"/>
        <w:w w:val="100"/>
        <w:sz w:val="28"/>
        <w:szCs w:val="28"/>
        <w:lang w:val="nn-NO" w:eastAsia="nn-NO" w:bidi="nn-NO"/>
      </w:rPr>
    </w:lvl>
    <w:lvl w:ilvl="1" w:tplc="F8183240">
      <w:numFmt w:val="bullet"/>
      <w:lvlText w:val="•"/>
      <w:lvlJc w:val="left"/>
      <w:pPr>
        <w:ind w:left="1400" w:hanging="361"/>
      </w:pPr>
      <w:rPr>
        <w:rFonts w:hint="default"/>
        <w:lang w:val="nn-NO" w:eastAsia="nn-NO" w:bidi="nn-NO"/>
      </w:rPr>
    </w:lvl>
    <w:lvl w:ilvl="2" w:tplc="47FA900E">
      <w:numFmt w:val="bullet"/>
      <w:lvlText w:val="•"/>
      <w:lvlJc w:val="left"/>
      <w:pPr>
        <w:ind w:left="2320" w:hanging="361"/>
      </w:pPr>
      <w:rPr>
        <w:rFonts w:hint="default"/>
        <w:lang w:val="nn-NO" w:eastAsia="nn-NO" w:bidi="nn-NO"/>
      </w:rPr>
    </w:lvl>
    <w:lvl w:ilvl="3" w:tplc="02C82DA4">
      <w:numFmt w:val="bullet"/>
      <w:lvlText w:val="•"/>
      <w:lvlJc w:val="left"/>
      <w:pPr>
        <w:ind w:left="3240" w:hanging="361"/>
      </w:pPr>
      <w:rPr>
        <w:rFonts w:hint="default"/>
        <w:lang w:val="nn-NO" w:eastAsia="nn-NO" w:bidi="nn-NO"/>
      </w:rPr>
    </w:lvl>
    <w:lvl w:ilvl="4" w:tplc="3B9C452A">
      <w:numFmt w:val="bullet"/>
      <w:lvlText w:val="•"/>
      <w:lvlJc w:val="left"/>
      <w:pPr>
        <w:ind w:left="4160" w:hanging="361"/>
      </w:pPr>
      <w:rPr>
        <w:rFonts w:hint="default"/>
        <w:lang w:val="nn-NO" w:eastAsia="nn-NO" w:bidi="nn-NO"/>
      </w:rPr>
    </w:lvl>
    <w:lvl w:ilvl="5" w:tplc="BEE83F76">
      <w:numFmt w:val="bullet"/>
      <w:lvlText w:val="•"/>
      <w:lvlJc w:val="left"/>
      <w:pPr>
        <w:ind w:left="5080" w:hanging="361"/>
      </w:pPr>
      <w:rPr>
        <w:rFonts w:hint="default"/>
        <w:lang w:val="nn-NO" w:eastAsia="nn-NO" w:bidi="nn-NO"/>
      </w:rPr>
    </w:lvl>
    <w:lvl w:ilvl="6" w:tplc="E5325500">
      <w:numFmt w:val="bullet"/>
      <w:lvlText w:val="•"/>
      <w:lvlJc w:val="left"/>
      <w:pPr>
        <w:ind w:left="6000" w:hanging="361"/>
      </w:pPr>
      <w:rPr>
        <w:rFonts w:hint="default"/>
        <w:lang w:val="nn-NO" w:eastAsia="nn-NO" w:bidi="nn-NO"/>
      </w:rPr>
    </w:lvl>
    <w:lvl w:ilvl="7" w:tplc="529EEDE0">
      <w:numFmt w:val="bullet"/>
      <w:lvlText w:val="•"/>
      <w:lvlJc w:val="left"/>
      <w:pPr>
        <w:ind w:left="6920" w:hanging="361"/>
      </w:pPr>
      <w:rPr>
        <w:rFonts w:hint="default"/>
        <w:lang w:val="nn-NO" w:eastAsia="nn-NO" w:bidi="nn-NO"/>
      </w:rPr>
    </w:lvl>
    <w:lvl w:ilvl="8" w:tplc="693482DE">
      <w:numFmt w:val="bullet"/>
      <w:lvlText w:val="•"/>
      <w:lvlJc w:val="left"/>
      <w:pPr>
        <w:ind w:left="7840" w:hanging="361"/>
      </w:pPr>
      <w:rPr>
        <w:rFonts w:hint="default"/>
        <w:lang w:val="nn-NO" w:eastAsia="nn-NO" w:bidi="nn-NO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5C"/>
    <w:rsid w:val="00063530"/>
    <w:rsid w:val="0049541E"/>
    <w:rsid w:val="004A6908"/>
    <w:rsid w:val="007C2061"/>
    <w:rsid w:val="0091165C"/>
    <w:rsid w:val="00C06456"/>
    <w:rsid w:val="00D3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683B52"/>
  <w15:chartTrackingRefBased/>
  <w15:docId w15:val="{927C2818-8723-BF41-8B41-3F30EE6E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5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nn-NO" w:eastAsia="nn-NO" w:bidi="nn-NO"/>
    </w:rPr>
  </w:style>
  <w:style w:type="paragraph" w:styleId="Heading1">
    <w:name w:val="heading 1"/>
    <w:basedOn w:val="Normal"/>
    <w:link w:val="Heading1Char"/>
    <w:uiPriority w:val="9"/>
    <w:qFormat/>
    <w:rsid w:val="0091165C"/>
    <w:pPr>
      <w:spacing w:line="336" w:lineRule="exact"/>
      <w:ind w:left="477"/>
      <w:outlineLvl w:val="0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65C"/>
    <w:rPr>
      <w:rFonts w:ascii="Calibri" w:eastAsia="Calibri" w:hAnsi="Calibri" w:cs="Calibri"/>
      <w:b/>
      <w:bCs/>
      <w:i/>
      <w:sz w:val="28"/>
      <w:szCs w:val="28"/>
      <w:lang w:val="nn-NO" w:eastAsia="nn-NO" w:bidi="nn-NO"/>
    </w:rPr>
  </w:style>
  <w:style w:type="paragraph" w:styleId="BodyText">
    <w:name w:val="Body Text"/>
    <w:basedOn w:val="Normal"/>
    <w:link w:val="BodyTextChar"/>
    <w:uiPriority w:val="1"/>
    <w:qFormat/>
    <w:rsid w:val="0091165C"/>
    <w:pPr>
      <w:spacing w:line="330" w:lineRule="exact"/>
      <w:ind w:left="477" w:hanging="36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1165C"/>
    <w:rPr>
      <w:rFonts w:ascii="Calibri" w:eastAsia="Calibri" w:hAnsi="Calibri" w:cs="Calibri"/>
      <w:sz w:val="28"/>
      <w:szCs w:val="28"/>
      <w:lang w:val="nn-NO" w:eastAsia="nn-NO" w:bidi="nn-NO"/>
    </w:rPr>
  </w:style>
  <w:style w:type="paragraph" w:styleId="ListParagraph">
    <w:name w:val="List Paragraph"/>
    <w:basedOn w:val="Normal"/>
    <w:uiPriority w:val="1"/>
    <w:qFormat/>
    <w:rsid w:val="0091165C"/>
    <w:pPr>
      <w:spacing w:line="330" w:lineRule="exact"/>
      <w:ind w:left="477" w:hanging="361"/>
    </w:pPr>
  </w:style>
  <w:style w:type="paragraph" w:styleId="Header">
    <w:name w:val="header"/>
    <w:basedOn w:val="Normal"/>
    <w:link w:val="HeaderChar"/>
    <w:uiPriority w:val="99"/>
    <w:unhideWhenUsed/>
    <w:rsid w:val="00911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65C"/>
    <w:rPr>
      <w:rFonts w:ascii="Calibri" w:eastAsia="Calibri" w:hAnsi="Calibri" w:cs="Calibri"/>
      <w:sz w:val="22"/>
      <w:szCs w:val="22"/>
      <w:lang w:val="nn-NO" w:eastAsia="nn-NO" w:bidi="nn-NO"/>
    </w:rPr>
  </w:style>
  <w:style w:type="paragraph" w:styleId="Footer">
    <w:name w:val="footer"/>
    <w:basedOn w:val="Normal"/>
    <w:link w:val="FooterChar"/>
    <w:uiPriority w:val="99"/>
    <w:unhideWhenUsed/>
    <w:rsid w:val="00911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65C"/>
    <w:rPr>
      <w:rFonts w:ascii="Calibri" w:eastAsia="Calibri" w:hAnsi="Calibri" w:cs="Calibri"/>
      <w:sz w:val="22"/>
      <w:szCs w:val="22"/>
      <w:lang w:val="nn-NO" w:eastAsia="nn-NO" w:bidi="nn-NO"/>
    </w:rPr>
  </w:style>
  <w:style w:type="character" w:styleId="Hyperlink">
    <w:name w:val="Hyperlink"/>
    <w:basedOn w:val="DefaultParagraphFont"/>
    <w:uiPriority w:val="99"/>
    <w:unhideWhenUsed/>
    <w:rsid w:val="00D34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rettsforbundet.no/" TargetMode="External"/><Relationship Id="rId13" Type="http://schemas.openxmlformats.org/officeDocument/2006/relationships/hyperlink" Target="https://www.idrettsforbundet.no/idrettskretser/oslo-idrettskrets/tilskudd/bingo/" TargetMode="External"/><Relationship Id="rId18" Type="http://schemas.openxmlformats.org/officeDocument/2006/relationships/hyperlink" Target="https://www.regjeringen.no/no/dep/kud/tilskudd/tilskudd-til-idrett1/idrettsanlegg/id426615/" TargetMode="External"/><Relationship Id="rId26" Type="http://schemas.openxmlformats.org/officeDocument/2006/relationships/hyperlink" Target="https://www.regjeringen.no/no/dep/kud/tilskudd/tilskudd-til-idrett1/Tilskudd-til-lokale-idrettslag-og-idrettsforeninger/id76490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drettsforbundet.no/Nyhet/disse-stotteordningene-ma-ikke-ditt-idrettslag-ga-glipp-av-i-2018/" TargetMode="External"/><Relationship Id="rId7" Type="http://schemas.openxmlformats.org/officeDocument/2006/relationships/hyperlink" Target="https://www.klubbpakka.no/" TargetMode="External"/><Relationship Id="rId12" Type="http://schemas.openxmlformats.org/officeDocument/2006/relationships/hyperlink" Target="https://www.norsk-tipping.no/grasrotandelen" TargetMode="External"/><Relationship Id="rId17" Type="http://schemas.openxmlformats.org/officeDocument/2006/relationships/hyperlink" Target="https://www.regjeringen.no/no/dep/kud/tilskudd/tilskudd-til-idrett1/idrettsanlegg/id426615/" TargetMode="External"/><Relationship Id="rId25" Type="http://schemas.openxmlformats.org/officeDocument/2006/relationships/hyperlink" Target="https://www.regjeringen.no/no/dep/kud/tilskudd/tilskudd-til-idrett1/Tilskudd-til-lokale-idrettslag-og-idrettsforeninger/id764903/" TargetMode="External"/><Relationship Id="rId2" Type="http://schemas.openxmlformats.org/officeDocument/2006/relationships/styles" Target="styles.xml"/><Relationship Id="rId16" Type="http://schemas.openxmlformats.org/officeDocument/2006/relationships/hyperlink" Target="http://ntf.tournamentsoftware.com/Home" TargetMode="External"/><Relationship Id="rId20" Type="http://schemas.openxmlformats.org/officeDocument/2006/relationships/hyperlink" Target="https://www.regjeringen.no/no/dep/kud/tilskudd/tilskudd-til-idrett1/Tilskudd-til-lokale-idrettslag-og-idrettsforeninger/id764903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drettsforbundet.no/klubbguiden/stotteordninger/" TargetMode="External"/><Relationship Id="rId24" Type="http://schemas.openxmlformats.org/officeDocument/2006/relationships/hyperlink" Target="https://www.regjeringen.no/no/dep/kud/tilskudd/tilskudd-til-idrett1/idrettsanlegg/id42661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tftenniskids.no/" TargetMode="External"/><Relationship Id="rId23" Type="http://schemas.openxmlformats.org/officeDocument/2006/relationships/hyperlink" Target="https://www.regjeringen.no/no/dep/kud/tilskudd/tilskudd-til-idrett1/idrettsanlegg/id426615/" TargetMode="External"/><Relationship Id="rId28" Type="http://schemas.openxmlformats.org/officeDocument/2006/relationships/hyperlink" Target="https://www.idrettsforbundet.no/Nyhet/disse-stotteordningene-ma-ikke-ditt-idrettslag-ga-glipp-av-i-2018/" TargetMode="External"/><Relationship Id="rId10" Type="http://schemas.openxmlformats.org/officeDocument/2006/relationships/hyperlink" Target="https://www.idrettsforbundet.no/klubbguiden/momskompensasjon/" TargetMode="External"/><Relationship Id="rId19" Type="http://schemas.openxmlformats.org/officeDocument/2006/relationships/hyperlink" Target="https://www.regjeringen.no/no/dep/kud/tilskudd/tilskudd-til-idrett1/Tilskudd-til-lokale-idrettslag-og-idrettsforeninger/id764903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nnis.no/bli-med/sponsortilbud/" TargetMode="External"/><Relationship Id="rId14" Type="http://schemas.openxmlformats.org/officeDocument/2006/relationships/hyperlink" Target="https://www.tennis.no/files/filer/2020-filer/ballpool-divisjonstennis-2020.xlsx" TargetMode="External"/><Relationship Id="rId22" Type="http://schemas.openxmlformats.org/officeDocument/2006/relationships/hyperlink" Target="https://www.idrettsforbundet.no/Nyhet/disse-stotteordningene-ma-ikke-ditt-idrettslag-ga-glipp-av-i-2018/" TargetMode="External"/><Relationship Id="rId27" Type="http://schemas.openxmlformats.org/officeDocument/2006/relationships/hyperlink" Target="https://www.idrettsforbundet.no/Nyhet/disse-stotteordningene-ma-ikke-ditt-idrettslag-ga-glipp-av-i-2018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Bjercke</dc:creator>
  <cp:keywords/>
  <dc:description/>
  <cp:lastModifiedBy>Emilie Bjercke</cp:lastModifiedBy>
  <cp:revision>4</cp:revision>
  <cp:lastPrinted>2021-05-26T12:22:00Z</cp:lastPrinted>
  <dcterms:created xsi:type="dcterms:W3CDTF">2021-05-26T12:22:00Z</dcterms:created>
  <dcterms:modified xsi:type="dcterms:W3CDTF">2021-05-26T12:51:00Z</dcterms:modified>
</cp:coreProperties>
</file>